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70FDA" w:rsidR="00302429" w:rsidP="00302429" w:rsidRDefault="00FD584A" w14:paraId="109678FB" w14:textId="28659CCE">
      <w:pPr>
        <w:pStyle w:val="Title"/>
        <w:spacing w:after="120"/>
      </w:pPr>
      <w:r>
        <w:t>S</w:t>
      </w:r>
      <w:r w:rsidRPr="00570FDA" w:rsidR="00302429">
        <w:t>et up a program or course</w:t>
      </w:r>
      <w:r>
        <w:t xml:space="preserve"> - CHECKLIST</w:t>
      </w:r>
    </w:p>
    <w:p w:rsidR="00B30E5C" w:rsidP="00B30E5C" w:rsidRDefault="00B30E5C" w14:paraId="2292DA88" w14:textId="7BB2FFE3">
      <w:pPr>
        <w:pStyle w:val="Subtitle"/>
      </w:pPr>
      <w:r w:rsidRPr="00EF385F">
        <w:t xml:space="preserve">This resource supports the development of level </w:t>
      </w:r>
      <w:r>
        <w:t>2</w:t>
      </w:r>
      <w:r w:rsidR="0042511A">
        <w:t>, leadership</w:t>
      </w:r>
      <w:r w:rsidRPr="00EF385F">
        <w:t xml:space="preserve"> capabilities.</w:t>
      </w:r>
    </w:p>
    <w:p w:rsidR="00B30E5C" w:rsidP="00302429" w:rsidRDefault="00B30E5C" w14:paraId="431F4B26" w14:textId="77777777"/>
    <w:p w:rsidRPr="005E14D3" w:rsidR="00302429" w:rsidP="00302429" w:rsidRDefault="0042511A" w14:paraId="77ABEF40" w14:textId="3DBA15BC">
      <w:r>
        <w:t>This</w:t>
      </w:r>
      <w:r w:rsidRPr="005E14D3" w:rsidR="00302429">
        <w:t xml:space="preserve"> checklist is designed to help you think about the different things involved in setting up a programme.</w:t>
      </w:r>
    </w:p>
    <w:p w:rsidR="00302429" w:rsidP="00302429" w:rsidRDefault="00302429" w14:paraId="1A0661B0" w14:textId="00B7ABBC">
      <w:r>
        <w:t>There may be other things to consider that are not on this checklist. Feel free to add to or change this document and make it your own.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6B3E6"/>
        <w:tblLook w:val="04A0" w:firstRow="1" w:lastRow="0" w:firstColumn="1" w:lastColumn="0" w:noHBand="0" w:noVBand="1"/>
        <w:tblCaption w:val="Acknowledgement "/>
        <w:tblDescription w:val="Table used for layout"/>
      </w:tblPr>
      <w:tblGrid>
        <w:gridCol w:w="5106"/>
        <w:gridCol w:w="4193"/>
      </w:tblGrid>
      <w:tr w:rsidRPr="00B443A7" w:rsidR="000A1098" w:rsidTr="004757F7" w14:paraId="3F308C28" w14:textId="77777777">
        <w:trPr>
          <w:trHeight w:val="1587"/>
        </w:trPr>
        <w:tc>
          <w:tcPr>
            <w:tcW w:w="5106" w:type="dxa"/>
            <w:shd w:val="clear" w:color="auto" w:fill="A6B3E6"/>
            <w:vAlign w:val="center"/>
          </w:tcPr>
          <w:p w:rsidRPr="00B443A7" w:rsidR="000A1098" w:rsidP="004757F7" w:rsidRDefault="000A1098" w14:paraId="5DA1A261" w14:textId="77777777">
            <w:pPr>
              <w:pStyle w:val="NoSpacing"/>
            </w:pPr>
            <w:r w:rsidRPr="00B443A7">
              <w:rPr>
                <w:noProof/>
              </w:rPr>
              <w:drawing>
                <wp:inline distT="0" distB="0" distL="0" distR="0" wp14:anchorId="447DB2DF" wp14:editId="2543F4C6">
                  <wp:extent cx="3105150" cy="819150"/>
                  <wp:effectExtent l="0" t="0" r="0" b="0"/>
                  <wp:docPr id="848221490" name="Picture 1" descr="Logo for Commonwealth of Learning (image including a book and a glob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21490" name="Picture 1" descr="Logo for Commonwealth of Learning (image including a book and a globe)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6B3E6"/>
            <w:vAlign w:val="center"/>
          </w:tcPr>
          <w:p w:rsidRPr="00B443A7" w:rsidR="000A1098" w:rsidP="004757F7" w:rsidRDefault="000A1098" w14:paraId="1CDF579B" w14:textId="77777777">
            <w:pPr>
              <w:pStyle w:val="NoSpacing"/>
            </w:pPr>
            <w:r w:rsidRPr="00B443A7">
              <w:t>This resource was created by Commonwealth of Learning for the TVET Professional Development Toolkit for the Pacific</w:t>
            </w:r>
          </w:p>
        </w:tc>
      </w:tr>
    </w:tbl>
    <w:p w:rsidR="000A1098" w:rsidRDefault="000A1098" w14:paraId="4F3C339D" w14:textId="77777777">
      <w:pPr>
        <w:spacing w:line="276" w:lineRule="auto"/>
        <w:sectPr w:rsidR="000A1098" w:rsidSect="00FD584A">
          <w:footerReference w:type="even" r:id="rId9"/>
          <w:footerReference w:type="default" r:id="rId10"/>
          <w:pgSz w:w="11906" w:h="16838" w:orient="portrait"/>
          <w:pgMar w:top="1418" w:right="1134" w:bottom="1134" w:left="1418" w:header="709" w:footer="709" w:gutter="0"/>
          <w:cols w:space="708"/>
          <w:docGrid w:linePitch="360"/>
        </w:sectPr>
      </w:pPr>
    </w:p>
    <w:p w:rsidRPr="00302429" w:rsidR="00302429" w:rsidP="00302429" w:rsidRDefault="00302429" w14:paraId="01DE6519" w14:textId="77777777">
      <w:pPr>
        <w:pStyle w:val="Heading1"/>
      </w:pPr>
      <w:r w:rsidRPr="00302429">
        <w:t>Operational requirements</w:t>
      </w:r>
    </w:p>
    <w:p w:rsidRPr="00302429" w:rsidR="00302429" w:rsidP="00302429" w:rsidRDefault="00302429" w14:paraId="4BD9207C" w14:textId="77777777">
      <w:pPr>
        <w:pStyle w:val="Heading2"/>
      </w:pPr>
      <w:r w:rsidRPr="00302429">
        <w:t>Systems</w:t>
      </w:r>
    </w:p>
    <w:p w:rsidR="005D7A68" w:rsidP="00302429" w:rsidRDefault="00000000" w14:paraId="73EADFB3" w14:textId="77777777">
      <w:pPr>
        <w:pStyle w:val="NoSpacing"/>
        <w:tabs>
          <w:tab w:val="left" w:pos="843"/>
        </w:tabs>
        <w:ind w:left="113"/>
      </w:pPr>
      <w:sdt>
        <w:sdtPr>
          <w:id w:val="160784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Reporting systems – credit reporting</w:t>
      </w:r>
    </w:p>
    <w:p w:rsidR="005D7A68" w:rsidP="00302429" w:rsidRDefault="00000000" w14:paraId="1494CBD1" w14:textId="77777777">
      <w:pPr>
        <w:pStyle w:val="NoSpacing"/>
        <w:tabs>
          <w:tab w:val="left" w:pos="843"/>
        </w:tabs>
        <w:ind w:left="113"/>
      </w:pPr>
      <w:sdt>
        <w:sdtPr>
          <w:id w:val="-9340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 xml:space="preserve">Administration systems </w:t>
      </w:r>
      <w:r w:rsidR="005D7A68">
        <w:t>–</w:t>
      </w:r>
      <w:r w:rsidRPr="00382FCA" w:rsidR="005D7A68">
        <w:t xml:space="preserve"> enrolment</w:t>
      </w:r>
      <w:r w:rsidR="005D7A68">
        <w:t>, withdrawals, completions</w:t>
      </w:r>
    </w:p>
    <w:p w:rsidR="005D7A68" w:rsidP="00302429" w:rsidRDefault="00000000" w14:paraId="2B5BD915" w14:textId="77777777">
      <w:pPr>
        <w:pStyle w:val="NoSpacing"/>
        <w:tabs>
          <w:tab w:val="left" w:pos="843"/>
        </w:tabs>
        <w:ind w:left="113"/>
      </w:pPr>
      <w:sdt>
        <w:sdtPr>
          <w:id w:val="-105368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ICT systems</w:t>
      </w:r>
    </w:p>
    <w:p w:rsidR="005D7A68" w:rsidP="00302429" w:rsidRDefault="00000000" w14:paraId="7DA3D164" w14:textId="77777777">
      <w:pPr>
        <w:pStyle w:val="NoSpacing"/>
        <w:tabs>
          <w:tab w:val="left" w:pos="843"/>
        </w:tabs>
        <w:ind w:left="113"/>
      </w:pPr>
      <w:sdt>
        <w:sdtPr>
          <w:id w:val="-64604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 xml:space="preserve">Financial systems </w:t>
      </w:r>
    </w:p>
    <w:p w:rsidR="005D7A68" w:rsidP="00302429" w:rsidRDefault="00000000" w14:paraId="10A4F692" w14:textId="77777777">
      <w:pPr>
        <w:pStyle w:val="NoSpacing"/>
        <w:tabs>
          <w:tab w:val="left" w:pos="843"/>
        </w:tabs>
        <w:ind w:left="113"/>
      </w:pPr>
      <w:sdt>
        <w:sdtPr>
          <w:id w:val="-37014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Communication systems – how will information be communicated</w:t>
      </w:r>
      <w:r w:rsidR="005D7A68">
        <w:t>?</w:t>
      </w:r>
    </w:p>
    <w:p w:rsidR="005D7A68" w:rsidP="00302429" w:rsidRDefault="00000000" w14:paraId="239401A7" w14:textId="0F187CC4">
      <w:pPr>
        <w:pStyle w:val="NoSpacing"/>
        <w:tabs>
          <w:tab w:val="left" w:pos="843"/>
        </w:tabs>
        <w:ind w:left="113"/>
      </w:pPr>
      <w:sdt>
        <w:sdtPr>
          <w:id w:val="-84332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 xml:space="preserve">Quality assurance systems – </w:t>
      </w:r>
      <w:r w:rsidR="00205C05">
        <w:t>trainers</w:t>
      </w:r>
      <w:r w:rsidRPr="00382FCA" w:rsidR="005D7A68">
        <w:t>, assessments (</w:t>
      </w:r>
      <w:r w:rsidR="00205C05">
        <w:t>validation</w:t>
      </w:r>
      <w:r w:rsidRPr="00382FCA" w:rsidR="005D7A68">
        <w:t>)</w:t>
      </w:r>
    </w:p>
    <w:p w:rsidR="005D7A68" w:rsidP="00205C05" w:rsidRDefault="00000000" w14:paraId="00102981" w14:textId="30D2052F">
      <w:pPr>
        <w:pStyle w:val="NoSpacing"/>
        <w:tabs>
          <w:tab w:val="left" w:pos="843"/>
          <w:tab w:val="left" w:pos="6285"/>
        </w:tabs>
        <w:ind w:left="113"/>
      </w:pPr>
      <w:sdt>
        <w:sdtPr>
          <w:id w:val="-170485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="00205C05">
        <w:t>Trainers</w:t>
      </w:r>
      <w:r w:rsidRPr="00382FCA" w:rsidR="005D7A68">
        <w:t xml:space="preserve"> </w:t>
      </w:r>
      <w:r w:rsidR="005528EC">
        <w:t>–</w:t>
      </w:r>
      <w:r w:rsidRPr="00382FCA" w:rsidR="005D7A68">
        <w:t xml:space="preserve"> availability</w:t>
      </w:r>
      <w:r w:rsidR="005528EC">
        <w:t xml:space="preserve"> of</w:t>
      </w:r>
      <w:r w:rsidRPr="00382FCA" w:rsidR="005D7A68">
        <w:t xml:space="preserve"> </w:t>
      </w:r>
      <w:r w:rsidR="005528EC">
        <w:t xml:space="preserve">qualified trainers who have been </w:t>
      </w:r>
      <w:r w:rsidRPr="00382FCA" w:rsidR="005D7A68">
        <w:t>vetted</w:t>
      </w:r>
    </w:p>
    <w:p w:rsidR="00302429" w:rsidP="00302429" w:rsidRDefault="00302429" w14:paraId="219085D6" w14:textId="424D6AB0">
      <w:pPr>
        <w:pStyle w:val="Heading2"/>
      </w:pPr>
      <w:r>
        <w:t xml:space="preserve">Financial </w:t>
      </w:r>
      <w:r w:rsidRPr="00302429">
        <w:t>information</w:t>
      </w:r>
      <w:r>
        <w:t xml:space="preserve"> – what is the return on investment</w:t>
      </w:r>
      <w:r w:rsidR="009E14D7">
        <w:t>?</w:t>
      </w:r>
    </w:p>
    <w:p w:rsidR="005D7A68" w:rsidP="00302429" w:rsidRDefault="00000000" w14:paraId="45B5F1AF" w14:textId="77DBE744">
      <w:pPr>
        <w:pStyle w:val="NoSpacing"/>
        <w:tabs>
          <w:tab w:val="left" w:pos="843"/>
        </w:tabs>
        <w:ind w:left="113"/>
      </w:pPr>
      <w:sdt>
        <w:sdtPr>
          <w:id w:val="-5894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="00890956">
        <w:t>Estimated number</w:t>
      </w:r>
      <w:r w:rsidRPr="00382FCA" w:rsidR="005D7A68">
        <w:t xml:space="preserve"> of students each year who will begin program</w:t>
      </w:r>
    </w:p>
    <w:p w:rsidR="005D7A68" w:rsidP="00302429" w:rsidRDefault="00000000" w14:paraId="7005AE46" w14:textId="65B5CF43">
      <w:pPr>
        <w:pStyle w:val="NoSpacing"/>
        <w:tabs>
          <w:tab w:val="left" w:pos="843"/>
        </w:tabs>
        <w:ind w:left="113"/>
      </w:pPr>
      <w:sdt>
        <w:sdtPr>
          <w:id w:val="50047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="00890956">
        <w:t>Estimated number</w:t>
      </w:r>
      <w:r w:rsidRPr="00382FCA" w:rsidR="00890956">
        <w:t xml:space="preserve"> </w:t>
      </w:r>
      <w:r w:rsidRPr="00382FCA" w:rsidR="005D7A68">
        <w:t>of students who will comp</w:t>
      </w:r>
      <w:r w:rsidR="005D7A68">
        <w:t>l</w:t>
      </w:r>
      <w:r w:rsidRPr="00382FCA" w:rsidR="005D7A68">
        <w:t>ete program</w:t>
      </w:r>
    </w:p>
    <w:p w:rsidR="005D7A68" w:rsidP="00302429" w:rsidRDefault="00000000" w14:paraId="24FB9C42" w14:textId="44907970">
      <w:pPr>
        <w:pStyle w:val="NoSpacing"/>
        <w:tabs>
          <w:tab w:val="left" w:pos="843"/>
        </w:tabs>
        <w:ind w:left="113"/>
      </w:pPr>
      <w:sdt>
        <w:sdtPr>
          <w:id w:val="-122463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="00890956">
        <w:t>Estimated number</w:t>
      </w:r>
      <w:r w:rsidRPr="00382FCA" w:rsidR="00890956">
        <w:t xml:space="preserve"> </w:t>
      </w:r>
      <w:r w:rsidRPr="00382FCA" w:rsidR="005D7A68">
        <w:t>of students who will withdraw</w:t>
      </w:r>
    </w:p>
    <w:p w:rsidR="005D7A68" w:rsidP="005D7A68" w:rsidRDefault="00000000" w14:paraId="63A647F2" w14:textId="758F859E">
      <w:pPr>
        <w:pStyle w:val="NoSpacing"/>
        <w:tabs>
          <w:tab w:val="left" w:pos="843"/>
        </w:tabs>
        <w:ind w:left="851" w:hanging="738"/>
      </w:pPr>
      <w:sdt>
        <w:sdtPr>
          <w:id w:val="153901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Cost of delivering the program</w:t>
      </w:r>
      <w:r w:rsidR="005D7A68">
        <w:t xml:space="preserve">, e.g. </w:t>
      </w:r>
      <w:r w:rsidRPr="00382FCA" w:rsidR="005D7A68">
        <w:t>buildings, tutors, learning and assessment time</w:t>
      </w:r>
      <w:r w:rsidR="005D7A68">
        <w:t>,</w:t>
      </w:r>
      <w:r w:rsidRPr="00382FCA" w:rsidR="005D7A68">
        <w:t xml:space="preserve"> and materials</w:t>
      </w:r>
    </w:p>
    <w:p w:rsidR="005D7A68" w:rsidP="00302429" w:rsidRDefault="00000000" w14:paraId="7D23030D" w14:textId="77777777">
      <w:pPr>
        <w:pStyle w:val="NoSpacing"/>
        <w:tabs>
          <w:tab w:val="left" w:pos="843"/>
        </w:tabs>
        <w:ind w:left="113"/>
      </w:pPr>
      <w:sdt>
        <w:sdtPr>
          <w:id w:val="163652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Cost to students to enter the progra</w:t>
      </w:r>
      <w:r w:rsidR="005D7A68">
        <w:t>m</w:t>
      </w:r>
    </w:p>
    <w:p w:rsidR="005D7A68" w:rsidP="00302429" w:rsidRDefault="00000000" w14:paraId="4338F864" w14:textId="77777777">
      <w:pPr>
        <w:pStyle w:val="NoSpacing"/>
        <w:tabs>
          <w:tab w:val="left" w:pos="843"/>
        </w:tabs>
        <w:ind w:left="113"/>
      </w:pPr>
      <w:sdt>
        <w:sdtPr>
          <w:id w:val="-205191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How will the program be funded</w:t>
      </w:r>
      <w:r w:rsidR="005D7A68">
        <w:t>?</w:t>
      </w:r>
    </w:p>
    <w:p w:rsidR="00302429" w:rsidP="00302429" w:rsidRDefault="00302429" w14:paraId="12017AC2" w14:textId="77777777">
      <w:pPr>
        <w:pStyle w:val="Heading1"/>
      </w:pPr>
      <w:r w:rsidRPr="00382FCA">
        <w:t xml:space="preserve">Program </w:t>
      </w:r>
      <w:r w:rsidRPr="00302429">
        <w:t>development</w:t>
      </w:r>
    </w:p>
    <w:p w:rsidR="00302429" w:rsidP="00302429" w:rsidRDefault="00302429" w14:paraId="25E8C5BE" w14:textId="77777777">
      <w:pPr>
        <w:pStyle w:val="Heading3"/>
      </w:pPr>
      <w:r w:rsidRPr="00382FCA">
        <w:t>Rationale for the program</w:t>
      </w:r>
    </w:p>
    <w:p w:rsidR="005D7A68" w:rsidP="005D7A68" w:rsidRDefault="00000000" w14:paraId="695143B1" w14:textId="77777777">
      <w:pPr>
        <w:pStyle w:val="NoSpacing"/>
        <w:tabs>
          <w:tab w:val="left" w:pos="990"/>
        </w:tabs>
        <w:ind w:left="851" w:hanging="738"/>
      </w:pPr>
      <w:sdt>
        <w:sdtPr>
          <w:id w:val="74815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Why create this program</w:t>
      </w:r>
      <w:r w:rsidR="005D7A68">
        <w:t>?</w:t>
      </w:r>
    </w:p>
    <w:p w:rsidR="005D7A68" w:rsidP="005D7A68" w:rsidRDefault="00000000" w14:paraId="6D9EC3CD" w14:textId="77777777">
      <w:pPr>
        <w:pStyle w:val="NoSpacing"/>
        <w:tabs>
          <w:tab w:val="left" w:pos="990"/>
        </w:tabs>
        <w:ind w:left="851" w:hanging="738"/>
      </w:pPr>
      <w:sdt>
        <w:sdtPr>
          <w:id w:val="-113024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68">
            <w:rPr>
              <w:rFonts w:hint="eastAsia" w:ascii="MS Gothic" w:hAnsi="MS Gothic" w:eastAsia="MS Gothic"/>
            </w:rPr>
            <w:t>☐</w:t>
          </w:r>
        </w:sdtContent>
      </w:sdt>
      <w:r w:rsidR="005D7A68">
        <w:tab/>
      </w:r>
      <w:r w:rsidRPr="00382FCA" w:rsidR="005D7A68">
        <w:t>What need/opportunity does it fulfil (industry or trainee need) currently and in the future</w:t>
      </w:r>
      <w:r w:rsidR="005D7A68">
        <w:t>?</w:t>
      </w:r>
    </w:p>
    <w:p w:rsidR="00302429" w:rsidP="00302429" w:rsidRDefault="00302429" w14:paraId="6DA7E5AD" w14:textId="77777777">
      <w:pPr>
        <w:pStyle w:val="Heading3"/>
      </w:pPr>
      <w:r w:rsidRPr="00382FCA">
        <w:t>Industry needs</w:t>
      </w:r>
    </w:p>
    <w:p w:rsidR="005D7A68" w:rsidP="005D7A68" w:rsidRDefault="00000000" w14:paraId="07D124D8" w14:textId="77777777">
      <w:pPr>
        <w:pStyle w:val="NoSpacing"/>
        <w:tabs>
          <w:tab w:val="left" w:pos="990"/>
        </w:tabs>
        <w:ind w:left="851" w:hanging="738"/>
      </w:pPr>
      <w:sdt>
        <w:sdtPr>
          <w:id w:val="-122614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 xml:space="preserve">Does your program meet </w:t>
      </w:r>
      <w:r w:rsidR="005D7A68">
        <w:t xml:space="preserve">an </w:t>
      </w:r>
      <w:r w:rsidRPr="00382FCA" w:rsidR="005D7A68">
        <w:t>industry need</w:t>
      </w:r>
      <w:r w:rsidR="005D7A68">
        <w:t>?</w:t>
      </w:r>
    </w:p>
    <w:p w:rsidRPr="007503EE" w:rsidR="005D7A68" w:rsidP="005D7A68" w:rsidRDefault="00000000" w14:paraId="7D7F2FE8" w14:textId="77777777">
      <w:pPr>
        <w:pStyle w:val="NoSpacing"/>
        <w:tabs>
          <w:tab w:val="left" w:pos="990"/>
        </w:tabs>
        <w:ind w:left="851" w:hanging="738"/>
      </w:pPr>
      <w:sdt>
        <w:sdtPr>
          <w:id w:val="167923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7503EE" w:rsidR="005D7A68">
        <w:t>Is there a way for industry to engage / collaborate in the programme design?</w:t>
      </w:r>
    </w:p>
    <w:p w:rsidRPr="005D7A68" w:rsidR="005D7A68" w:rsidP="005D7A68" w:rsidRDefault="005D7A68" w14:paraId="135DD563" w14:textId="77777777">
      <w:r w:rsidRPr="005D7A68">
        <w:t xml:space="preserve">Resource </w:t>
      </w:r>
      <w:hyperlink w:history="1" r:id="rId11">
        <w:r w:rsidRPr="005D7A68">
          <w:rPr>
            <w:rStyle w:val="Hyperlink"/>
          </w:rPr>
          <w:t>https://www.vettoolbox.eu/en/resources/guide-developing-and-implementing-qualifications-meet-industry-needs</w:t>
        </w:r>
      </w:hyperlink>
      <w:r w:rsidRPr="005D7A68">
        <w:t xml:space="preserve"> </w:t>
      </w:r>
    </w:p>
    <w:p w:rsidRPr="00382FCA" w:rsidR="00302429" w:rsidP="00302429" w:rsidRDefault="00302429" w14:paraId="4F563F3D" w14:textId="77777777">
      <w:pPr>
        <w:pStyle w:val="Heading3"/>
      </w:pPr>
      <w:r w:rsidRPr="00382FCA">
        <w:t>Pre-requisites</w:t>
      </w:r>
    </w:p>
    <w:p w:rsidRPr="00382FCA" w:rsidR="005D7A68" w:rsidP="005D7A68" w:rsidRDefault="00000000" w14:paraId="52C440B9" w14:textId="77777777">
      <w:pPr>
        <w:pStyle w:val="NoSpacing"/>
        <w:tabs>
          <w:tab w:val="left" w:pos="998"/>
        </w:tabs>
        <w:ind w:left="851" w:hanging="738"/>
      </w:pPr>
      <w:sdt>
        <w:sdtPr>
          <w:id w:val="248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What qualifications or other programmes must learners have completed first</w:t>
      </w:r>
      <w:r w:rsidR="005D7A68">
        <w:t>?</w:t>
      </w:r>
    </w:p>
    <w:p w:rsidRPr="00382FCA" w:rsidR="00302429" w:rsidP="00302429" w:rsidRDefault="00302429" w14:paraId="0D5B77C4" w14:textId="77777777">
      <w:pPr>
        <w:pStyle w:val="Heading3"/>
      </w:pPr>
      <w:r w:rsidRPr="00382FCA">
        <w:t>Labour market assessment</w:t>
      </w:r>
    </w:p>
    <w:p w:rsidR="005D7A68" w:rsidP="005D7A68" w:rsidRDefault="00000000" w14:paraId="60A2FAA1" w14:textId="77777777">
      <w:pPr>
        <w:pStyle w:val="NoSpacing"/>
        <w:tabs>
          <w:tab w:val="left" w:pos="990"/>
        </w:tabs>
        <w:ind w:left="851" w:hanging="738"/>
      </w:pPr>
      <w:sdt>
        <w:sdtPr>
          <w:id w:val="50848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7503EE" w:rsidR="005D7A68">
        <w:t>What is happening in your labour market currently and will happen in the future?</w:t>
      </w:r>
    </w:p>
    <w:p w:rsidRPr="007503EE" w:rsidR="005D7A68" w:rsidP="00302429" w:rsidRDefault="005D7A68" w14:paraId="6775CE93" w14:textId="77777777">
      <w:pPr>
        <w:pStyle w:val="NoSpacing"/>
        <w:tabs>
          <w:tab w:val="left" w:pos="950"/>
        </w:tabs>
        <w:ind w:left="113"/>
      </w:pPr>
      <w:r w:rsidRPr="007503EE">
        <w:t xml:space="preserve">Resource </w:t>
      </w:r>
      <w:hyperlink w:history="1" r:id="rId12">
        <w:r w:rsidRPr="007503EE">
          <w:rPr>
            <w:rStyle w:val="Hyperlink"/>
          </w:rPr>
          <w:t>https://vettoolbox.eu/publications/compendium-of-tools-for-labour-market-assessment/</w:t>
        </w:r>
      </w:hyperlink>
    </w:p>
    <w:p w:rsidR="005D7A68" w:rsidRDefault="005D7A68" w14:paraId="6BA00DF6" w14:textId="77777777">
      <w:pPr>
        <w:spacing w:line="276" w:lineRule="auto"/>
        <w:rPr>
          <w:rFonts w:eastAsiaTheme="majorEastAsia" w:cstheme="majorBidi"/>
          <w:b/>
          <w:bCs/>
          <w:color w:val="004689"/>
        </w:rPr>
      </w:pPr>
      <w:r>
        <w:br w:type="page"/>
      </w:r>
    </w:p>
    <w:p w:rsidRPr="00382FCA" w:rsidR="00302429" w:rsidP="00302429" w:rsidRDefault="00302429" w14:paraId="3AC731A1" w14:textId="7D06094F">
      <w:pPr>
        <w:pStyle w:val="Heading3"/>
      </w:pPr>
      <w:r w:rsidRPr="00382FCA">
        <w:t>Type of programme</w:t>
      </w:r>
    </w:p>
    <w:p w:rsidRPr="00382FCA" w:rsidR="005D7A68" w:rsidP="005D7A68" w:rsidRDefault="00000000" w14:paraId="09A9A7D9" w14:textId="77777777">
      <w:pPr>
        <w:pStyle w:val="NoSpacing"/>
        <w:tabs>
          <w:tab w:val="left" w:pos="990"/>
        </w:tabs>
        <w:ind w:left="851" w:hanging="738"/>
      </w:pPr>
      <w:sdt>
        <w:sdtPr>
          <w:id w:val="56075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 xml:space="preserve">Is it national qualification based </w:t>
      </w:r>
      <w:r w:rsidR="005D7A68">
        <w:t xml:space="preserve">/ </w:t>
      </w:r>
      <w:r w:rsidRPr="00382FCA" w:rsidR="005D7A68">
        <w:t>local course</w:t>
      </w:r>
      <w:r w:rsidR="005D7A68">
        <w:t>?</w:t>
      </w:r>
    </w:p>
    <w:p w:rsidRPr="00382FCA" w:rsidR="005D7A68" w:rsidP="005D7A68" w:rsidRDefault="00000000" w14:paraId="4C98D632" w14:textId="77777777">
      <w:pPr>
        <w:pStyle w:val="NoSpacing"/>
        <w:tabs>
          <w:tab w:val="left" w:pos="990"/>
        </w:tabs>
        <w:ind w:left="851" w:hanging="738"/>
      </w:pPr>
      <w:sdt>
        <w:sdtPr>
          <w:id w:val="203406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Is the delivery – off-job / on-job / online / face to face / self-directed</w:t>
      </w:r>
      <w:r w:rsidR="005D7A68">
        <w:t xml:space="preserve"> / blended?</w:t>
      </w:r>
    </w:p>
    <w:p w:rsidRPr="00382FCA" w:rsidR="00302429" w:rsidP="00302429" w:rsidRDefault="00302429" w14:paraId="40A0A907" w14:textId="368B3134">
      <w:pPr>
        <w:pStyle w:val="Heading3"/>
      </w:pPr>
      <w:r w:rsidRPr="00382FCA">
        <w:t>Content</w:t>
      </w:r>
    </w:p>
    <w:p w:rsidR="005D7A68" w:rsidP="005D7A68" w:rsidRDefault="00000000" w14:paraId="406A1328" w14:textId="77777777">
      <w:pPr>
        <w:pStyle w:val="NoSpacing"/>
        <w:tabs>
          <w:tab w:val="left" w:pos="990"/>
        </w:tabs>
        <w:ind w:left="851" w:hanging="738"/>
      </w:pPr>
      <w:sdt>
        <w:sdtPr>
          <w:id w:val="3060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What will the content cover</w:t>
      </w:r>
      <w:r w:rsidR="005D7A68">
        <w:t>?</w:t>
      </w:r>
    </w:p>
    <w:p w:rsidR="005D7A68" w:rsidP="005D7A68" w:rsidRDefault="00000000" w14:paraId="406DB40E" w14:textId="176F52B8">
      <w:pPr>
        <w:pStyle w:val="NoSpacing"/>
        <w:tabs>
          <w:tab w:val="left" w:pos="990"/>
        </w:tabs>
        <w:ind w:left="851" w:hanging="738"/>
      </w:pPr>
      <w:sdt>
        <w:sdtPr>
          <w:id w:val="1812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="005D7A68">
        <w:t>W</w:t>
      </w:r>
      <w:r w:rsidRPr="00382FCA" w:rsidR="005D7A68">
        <w:t>hat are the high levels outcomes</w:t>
      </w:r>
      <w:r w:rsidR="005D7A68">
        <w:t>?</w:t>
      </w:r>
    </w:p>
    <w:p w:rsidRPr="00382FCA" w:rsidR="005D7A68" w:rsidP="005D7A68" w:rsidRDefault="00000000" w14:paraId="4BA164B6" w14:textId="6E9CFBA8">
      <w:pPr>
        <w:pStyle w:val="NoSpacing"/>
        <w:tabs>
          <w:tab w:val="left" w:pos="990"/>
        </w:tabs>
        <w:ind w:left="851" w:hanging="738"/>
      </w:pPr>
      <w:sdt>
        <w:sdtPr>
          <w:id w:val="72719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="005D7A68">
        <w:t>W</w:t>
      </w:r>
      <w:r w:rsidRPr="00382FCA" w:rsidR="005D7A68">
        <w:t>hat is the flow / sequence</w:t>
      </w:r>
      <w:r w:rsidR="005D7A68">
        <w:t>?</w:t>
      </w:r>
    </w:p>
    <w:p w:rsidRPr="00382FCA" w:rsidR="005D7A68" w:rsidP="005D7A68" w:rsidRDefault="00000000" w14:paraId="09A17BFA" w14:textId="77777777">
      <w:pPr>
        <w:pStyle w:val="NoSpacing"/>
        <w:tabs>
          <w:tab w:val="left" w:pos="990"/>
        </w:tabs>
        <w:ind w:left="851" w:hanging="738"/>
      </w:pPr>
      <w:sdt>
        <w:sdtPr>
          <w:id w:val="-47653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Who will write the content (subject matter experts)</w:t>
      </w:r>
      <w:r w:rsidR="005D7A68">
        <w:t>?</w:t>
      </w:r>
    </w:p>
    <w:p w:rsidRPr="00382FCA" w:rsidR="005D7A68" w:rsidP="005D7A68" w:rsidRDefault="00000000" w14:paraId="131DE1D7" w14:textId="77777777">
      <w:pPr>
        <w:pStyle w:val="NoSpacing"/>
        <w:tabs>
          <w:tab w:val="left" w:pos="990"/>
        </w:tabs>
        <w:ind w:left="851" w:hanging="738"/>
      </w:pPr>
      <w:sdt>
        <w:sdtPr>
          <w:id w:val="-87354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How long will the programme take</w:t>
      </w:r>
      <w:r w:rsidR="005D7A68">
        <w:t>?</w:t>
      </w:r>
      <w:r w:rsidRPr="00382FCA" w:rsidR="005D7A68">
        <w:t xml:space="preserve"> (duration)</w:t>
      </w:r>
    </w:p>
    <w:p w:rsidRPr="00382FCA" w:rsidR="005D7A68" w:rsidP="005D7A68" w:rsidRDefault="00000000" w14:paraId="7C6DBB89" w14:textId="77777777">
      <w:pPr>
        <w:pStyle w:val="NoSpacing"/>
        <w:tabs>
          <w:tab w:val="left" w:pos="990"/>
        </w:tabs>
        <w:ind w:left="851" w:hanging="738"/>
      </w:pPr>
      <w:sdt>
        <w:sdtPr>
          <w:id w:val="150547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Map the learning outcomes, sequencing and standards to the graduate profile</w:t>
      </w:r>
    </w:p>
    <w:p w:rsidRPr="00382FCA" w:rsidR="005D7A68" w:rsidP="7E3BC421" w:rsidRDefault="00000000" w14:paraId="18C06D16" w14:textId="77777777" w14:noSpellErr="1">
      <w:pPr>
        <w:pStyle w:val="NoSpacing"/>
        <w:suppressLineNumbers w:val="0"/>
        <w:bidi w:val="0"/>
        <w:spacing w:before="0" w:beforeAutospacing="off" w:after="0" w:afterAutospacing="off" w:line="240" w:lineRule="auto"/>
        <w:ind w:left="90" w:right="0"/>
        <w:jc w:val="left"/>
        <w:rPr>
          <w:rFonts w:ascii="Segoe UI Symbol" w:hAnsi="Segoe UI Symbol" w:cs="Segoe UI Symbol"/>
        </w:rPr>
      </w:pPr>
      <w:sdt>
        <w:sdtPr>
          <w:id w:val="-100975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rPr/>
        <w:t>Crea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te a l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earner manual (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info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rmation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for learners to know where to go and how to get what they need for </w:t>
      </w:r>
      <w:r w:rsidRPr="00382FCA" w:rsidR="005D7A68">
        <w:rPr/>
        <w:t xml:space="preserve">their program</w:t>
      </w:r>
      <w:r w:rsidR="005D7A68">
        <w:rPr/>
        <w:t>)</w:t>
      </w:r>
    </w:p>
    <w:p w:rsidRPr="00382FCA" w:rsidR="005D7A68" w:rsidP="005D7A68" w:rsidRDefault="00000000" w14:paraId="29259147" w14:textId="77777777">
      <w:pPr>
        <w:pStyle w:val="NoSpacing"/>
        <w:tabs>
          <w:tab w:val="left" w:pos="990"/>
        </w:tabs>
        <w:ind w:left="851" w:hanging="738"/>
      </w:pPr>
      <w:sdt>
        <w:sdtPr>
          <w:id w:val="209520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 xml:space="preserve">Learner resources </w:t>
      </w:r>
      <w:r w:rsidR="005D7A68">
        <w:t>and</w:t>
      </w:r>
      <w:r w:rsidRPr="00382FCA" w:rsidR="005D7A68">
        <w:t xml:space="preserve"> tutor resources</w:t>
      </w:r>
    </w:p>
    <w:p w:rsidRPr="00382FCA" w:rsidR="00302429" w:rsidP="00302429" w:rsidRDefault="00302429" w14:paraId="70316D4D" w14:textId="77777777">
      <w:pPr>
        <w:pStyle w:val="Heading3"/>
      </w:pPr>
      <w:r w:rsidRPr="00382FCA">
        <w:t>Assessment</w:t>
      </w:r>
    </w:p>
    <w:p w:rsidRPr="00382FCA" w:rsidR="005D7A68" w:rsidP="005D7A68" w:rsidRDefault="00000000" w14:paraId="547A5976" w14:textId="77777777">
      <w:pPr>
        <w:pStyle w:val="NoSpacing"/>
        <w:tabs>
          <w:tab w:val="left" w:pos="990"/>
        </w:tabs>
        <w:ind w:left="851" w:hanging="738"/>
      </w:pPr>
      <w:sdt>
        <w:sdtPr>
          <w:id w:val="-200620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How will it be assessed</w:t>
      </w:r>
      <w:r w:rsidR="005D7A68">
        <w:t>?</w:t>
      </w:r>
      <w:r w:rsidRPr="00382FCA" w:rsidR="005D7A68">
        <w:t xml:space="preserve"> (theory, practical)</w:t>
      </w:r>
    </w:p>
    <w:p w:rsidRPr="00382FCA" w:rsidR="005D7A68" w:rsidP="005D7A68" w:rsidRDefault="00000000" w14:paraId="74C6F5FB" w14:textId="77777777">
      <w:pPr>
        <w:pStyle w:val="NoSpacing"/>
        <w:tabs>
          <w:tab w:val="left" w:pos="990"/>
        </w:tabs>
        <w:ind w:left="851" w:hanging="738"/>
      </w:pPr>
      <w:sdt>
        <w:sdtPr>
          <w:id w:val="-112013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Who will assess it</w:t>
      </w:r>
      <w:r w:rsidR="005D7A68">
        <w:t>?</w:t>
      </w:r>
      <w:r w:rsidRPr="00382FCA" w:rsidR="005D7A68">
        <w:t xml:space="preserve"> (assessors, verifiers</w:t>
      </w:r>
      <w:r w:rsidR="005D7A68">
        <w:t>)</w:t>
      </w:r>
    </w:p>
    <w:p w:rsidRPr="00382FCA" w:rsidR="005D7A68" w:rsidP="005D7A68" w:rsidRDefault="00000000" w14:paraId="0FD79087" w14:textId="77777777">
      <w:pPr>
        <w:pStyle w:val="NoSpacing"/>
        <w:tabs>
          <w:tab w:val="left" w:pos="990"/>
        </w:tabs>
        <w:ind w:left="851" w:hanging="738"/>
      </w:pPr>
      <w:sdt>
        <w:sdtPr>
          <w:id w:val="-212483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When and where will it be assessed</w:t>
      </w:r>
      <w:r w:rsidR="005D7A68">
        <w:t>?</w:t>
      </w:r>
    </w:p>
    <w:p w:rsidRPr="00382FCA" w:rsidR="005D7A68" w:rsidP="005D7A68" w:rsidRDefault="00000000" w14:paraId="5BD045B6" w14:textId="77777777">
      <w:pPr>
        <w:pStyle w:val="NoSpacing"/>
        <w:tabs>
          <w:tab w:val="left" w:pos="990"/>
        </w:tabs>
        <w:ind w:left="851" w:hanging="738"/>
      </w:pPr>
      <w:sdt>
        <w:sdtPr>
          <w:id w:val="67122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Is it nationally / internationally recognised</w:t>
      </w:r>
      <w:r w:rsidR="005D7A68">
        <w:t>?</w:t>
      </w:r>
    </w:p>
    <w:p w:rsidRPr="00382FCA" w:rsidR="00302429" w:rsidP="00302429" w:rsidRDefault="00302429" w14:paraId="7F0A698E" w14:textId="77777777">
      <w:pPr>
        <w:pStyle w:val="Heading3"/>
      </w:pPr>
      <w:r w:rsidRPr="00382FCA">
        <w:t xml:space="preserve">Delivery </w:t>
      </w:r>
    </w:p>
    <w:p w:rsidRPr="00382FCA" w:rsidR="005D7A68" w:rsidP="005D7A68" w:rsidRDefault="00000000" w14:paraId="56866928" w14:textId="77777777">
      <w:pPr>
        <w:pStyle w:val="NoSpacing"/>
        <w:tabs>
          <w:tab w:val="left" w:pos="990"/>
        </w:tabs>
        <w:ind w:left="851" w:hanging="738"/>
      </w:pPr>
      <w:sdt>
        <w:sdtPr>
          <w:id w:val="164662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Skilled and qualified tutors (including professional development)</w:t>
      </w:r>
    </w:p>
    <w:p w:rsidRPr="00382FCA" w:rsidR="005D7A68" w:rsidP="7E3BC421" w:rsidRDefault="00000000" w14:paraId="7D7CF713" w14:textId="77777777" w14:noSpellErr="1">
      <w:pPr>
        <w:pStyle w:val="NoSpacing"/>
        <w:suppressLineNumbers w:val="0"/>
        <w:tabs>
          <w:tab w:val="left" w:leader="none" w:pos="990"/>
        </w:tabs>
        <w:bidi w:val="0"/>
        <w:spacing w:before="0" w:beforeAutospacing="off" w:after="0" w:afterAutospacing="off" w:line="240" w:lineRule="auto"/>
        <w:ind w:left="851" w:right="0" w:hanging="738"/>
        <w:jc w:val="left"/>
        <w:rPr>
          <w:rFonts w:ascii="Segoe UI Symbol" w:hAnsi="Segoe UI Symbol" w:cs="Segoe UI Symbol"/>
        </w:rPr>
      </w:pPr>
      <w:sdt>
        <w:sdtPr>
          <w:id w:val="29795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Pr="00382FCA" w:rsidR="005D7A68">
        <w:rPr/>
        <w:t xml:space="preserve">Pastoral care – </w:t>
      </w:r>
      <w:r w:rsidRPr="7E3BC421" w:rsidR="005D7A68">
        <w:rPr>
          <w:rFonts w:ascii="Segoe UI Symbol" w:hAnsi="Segoe UI Symbol" w:cs="Segoe UI Symbol"/>
        </w:rPr>
        <w:t>enrolment</w:t>
      </w:r>
      <w:r w:rsidRPr="00382FCA" w:rsidR="005D7A68">
        <w:rPr/>
        <w:t xml:space="preserve"> and course advice, study groups, mentoring, language / disability support, </w:t>
      </w:r>
      <w:r w:rsidRPr="00382FCA" w:rsidR="005D7A68">
        <w:rPr/>
        <w:t>health</w:t>
      </w:r>
      <w:r w:rsidRPr="00382FCA" w:rsidR="005D7A68">
        <w:rPr/>
        <w:t xml:space="preserve"> and counselling support</w:t>
      </w:r>
    </w:p>
    <w:p w:rsidRPr="00382FCA" w:rsidR="005D7A68" w:rsidP="005D7A68" w:rsidRDefault="00000000" w14:paraId="3E1F820C" w14:textId="77777777">
      <w:pPr>
        <w:pStyle w:val="NoSpacing"/>
        <w:tabs>
          <w:tab w:val="left" w:pos="990"/>
        </w:tabs>
        <w:ind w:left="851" w:hanging="738"/>
      </w:pPr>
      <w:sdt>
        <w:sdtPr>
          <w:id w:val="160352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Resources (classroom space, learning materials and equipment, library access)</w:t>
      </w:r>
    </w:p>
    <w:p w:rsidRPr="00382FCA" w:rsidR="00302429" w:rsidP="00302429" w:rsidRDefault="00302429" w14:paraId="675F2192" w14:textId="77777777">
      <w:pPr>
        <w:pStyle w:val="Heading3"/>
      </w:pPr>
      <w:r w:rsidRPr="00382FCA">
        <w:t>Competition</w:t>
      </w:r>
    </w:p>
    <w:p w:rsidRPr="00382FCA" w:rsidR="005D7A68" w:rsidP="005D7A68" w:rsidRDefault="00000000" w14:paraId="2F49AB8F" w14:textId="77777777">
      <w:pPr>
        <w:pStyle w:val="NoSpacing"/>
        <w:tabs>
          <w:tab w:val="left" w:pos="999"/>
        </w:tabs>
        <w:ind w:left="851" w:hanging="738"/>
      </w:pPr>
      <w:sdt>
        <w:sdtPr>
          <w:id w:val="48197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Who else has a similar program</w:t>
      </w:r>
      <w:r w:rsidR="005D7A68">
        <w:t>?</w:t>
      </w:r>
    </w:p>
    <w:p w:rsidRPr="00382FCA" w:rsidR="00302429" w:rsidP="00302429" w:rsidRDefault="00302429" w14:paraId="25F3D00C" w14:textId="77777777">
      <w:pPr>
        <w:pStyle w:val="Heading3"/>
      </w:pPr>
      <w:r>
        <w:t>Legal responsibilities</w:t>
      </w:r>
    </w:p>
    <w:p w:rsidRPr="00382FCA" w:rsidR="005D7A68" w:rsidP="005D7A68" w:rsidRDefault="00000000" w14:paraId="759698B2" w14:textId="77777777">
      <w:pPr>
        <w:pStyle w:val="NoSpacing"/>
        <w:tabs>
          <w:tab w:val="left" w:pos="998"/>
        </w:tabs>
        <w:ind w:left="851" w:hanging="738"/>
      </w:pPr>
      <w:sdt>
        <w:sdtPr>
          <w:id w:val="-18109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Legislation / licencing requirements</w:t>
      </w:r>
    </w:p>
    <w:p w:rsidRPr="00302429" w:rsidR="00302429" w:rsidP="00302429" w:rsidRDefault="00302429" w14:paraId="705B74B1" w14:textId="77777777">
      <w:pPr>
        <w:pStyle w:val="Heading3"/>
      </w:pPr>
      <w:r w:rsidRPr="00302429">
        <w:t>Location</w:t>
      </w:r>
    </w:p>
    <w:p w:rsidRPr="00382FCA" w:rsidR="005D7A68" w:rsidP="005D7A68" w:rsidRDefault="00000000" w14:paraId="64A5BFFA" w14:textId="77777777">
      <w:pPr>
        <w:pStyle w:val="NoSpacing"/>
        <w:tabs>
          <w:tab w:val="left" w:pos="990"/>
        </w:tabs>
        <w:ind w:left="851" w:hanging="738"/>
      </w:pPr>
      <w:sdt>
        <w:sdtPr>
          <w:id w:val="-156101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Where will the learning happen</w:t>
      </w:r>
      <w:r w:rsidR="005D7A68">
        <w:t>?</w:t>
      </w:r>
    </w:p>
    <w:p w:rsidRPr="00382FCA" w:rsidR="005D7A68" w:rsidP="005D7A68" w:rsidRDefault="00000000" w14:paraId="45C2D4B4" w14:textId="77777777">
      <w:pPr>
        <w:pStyle w:val="NoSpacing"/>
        <w:tabs>
          <w:tab w:val="left" w:pos="990"/>
        </w:tabs>
        <w:ind w:left="851" w:hanging="738"/>
      </w:pPr>
      <w:sdt>
        <w:sdtPr>
          <w:id w:val="101125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Is it easily accessible</w:t>
      </w:r>
      <w:r w:rsidR="005D7A68">
        <w:t>?</w:t>
      </w:r>
    </w:p>
    <w:p w:rsidRPr="00382FCA" w:rsidR="005D7A68" w:rsidP="005D7A68" w:rsidRDefault="00000000" w14:paraId="5E66D308" w14:textId="77777777">
      <w:pPr>
        <w:pStyle w:val="NoSpacing"/>
        <w:tabs>
          <w:tab w:val="left" w:pos="990"/>
        </w:tabs>
        <w:ind w:left="851" w:hanging="738"/>
      </w:pPr>
      <w:sdt>
        <w:sdtPr>
          <w:id w:val="-57844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A68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Timetable for classroom availability</w:t>
      </w:r>
    </w:p>
    <w:p w:rsidRPr="00382FCA" w:rsidR="00302429" w:rsidP="00302429" w:rsidRDefault="00302429" w14:paraId="154D9CE7" w14:textId="77777777">
      <w:pPr>
        <w:pStyle w:val="Heading3"/>
      </w:pPr>
      <w:r w:rsidRPr="00382FCA">
        <w:t>Induction</w:t>
      </w:r>
    </w:p>
    <w:p w:rsidRPr="00382FCA" w:rsidR="005D7A68" w:rsidP="7E3BC421" w:rsidRDefault="00000000" w14:paraId="2939FA58" w14:textId="77777777" w14:noSpellErr="1">
      <w:pPr>
        <w:pStyle w:val="NoSpacing"/>
        <w:suppressLineNumbers w:val="0"/>
        <w:tabs>
          <w:tab w:val="left" w:leader="none" w:pos="990"/>
        </w:tabs>
        <w:bidi w:val="0"/>
        <w:spacing w:before="0" w:beforeAutospacing="off" w:after="0" w:afterAutospacing="off" w:line="240" w:lineRule="auto"/>
        <w:ind w:left="851" w:right="0" w:hanging="738"/>
        <w:jc w:val="left"/>
        <w:rPr>
          <w:rFonts w:ascii="Segoe UI Symbol" w:hAnsi="Segoe UI Symbol" w:cs="Segoe UI Symbol"/>
        </w:rPr>
      </w:pPr>
      <w:sdt>
        <w:sdtPr>
          <w:id w:val="-60820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58" w:rsidR="005D7A68">
            <w:rPr>
              <w:rFonts w:ascii="MS Gothic" w:hAnsi="MS Gothic" w:eastAsia="MS Gothic"/>
            </w:rPr>
            <w:t>☐</w:t>
          </w:r>
        </w:sdtContent>
      </w:sdt>
      <w:r w:rsidRPr="00382FCA" w:rsidR="005D7A68">
        <w:rPr/>
        <w:t>How will the pr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ogramme work</w:t>
      </w:r>
      <w:r w:rsidRPr="7E3BC421" w:rsidR="005D7A68">
        <w:rPr>
          <w:rFonts w:ascii="Segoe UI Symbol" w:hAnsi="Segoe UI Symbol" w:eastAsia="等线" w:cs="Segoe UI Symbol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?</w:t>
      </w:r>
    </w:p>
    <w:p w:rsidRPr="00382FCA" w:rsidR="005D7A68" w:rsidP="7E3BC421" w:rsidRDefault="00000000" w14:paraId="3045DB22" w14:textId="77777777" w14:noSpellErr="1">
      <w:pPr>
        <w:pStyle w:val="NoSpacing"/>
        <w:suppressLineNumbers w:val="0"/>
        <w:tabs>
          <w:tab w:val="left" w:leader="none" w:pos="990"/>
        </w:tabs>
        <w:bidi w:val="0"/>
        <w:spacing w:before="0" w:beforeAutospacing="off" w:after="0" w:afterAutospacing="off" w:line="240" w:lineRule="auto"/>
        <w:ind w:left="851" w:right="0" w:hanging="738"/>
        <w:jc w:val="left"/>
        <w:rPr>
          <w:rFonts w:ascii="Segoe UI Symbol" w:hAnsi="Segoe UI Symbol" w:cs="Segoe UI Symbol"/>
        </w:rPr>
      </w:pPr>
      <w:sdt>
        <w:sdtPr>
          <w:id w:val="-86297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58" w:rsidR="005D7A68">
            <w:rPr>
              <w:rFonts w:ascii="MS Gothic" w:hAnsi="MS Gothic" w:eastAsia="MS Gothic"/>
            </w:rPr>
            <w:t>☐</w:t>
          </w:r>
        </w:sdtContent>
      </w:sdt>
      <w:r w:rsidRPr="00382FCA" w:rsidR="005D7A68">
        <w:rPr/>
        <w:t xml:space="preserve">Who are the </w:t>
      </w:r>
      <w:r w:rsidRPr="7E3BC421" w:rsidR="005D7A68">
        <w:rPr>
          <w:rFonts w:ascii="Segoe UI Symbol" w:hAnsi="Segoe UI Symbol" w:cs="Segoe UI Symbol"/>
        </w:rPr>
        <w:t>key</w:t>
      </w:r>
      <w:r w:rsidRPr="00382FCA" w:rsidR="005D7A68">
        <w:rPr/>
        <w:t xml:space="preserve"> people and resources</w:t>
      </w:r>
      <w:r w:rsidR="005D7A68">
        <w:rPr/>
        <w:t>?</w:t>
      </w:r>
    </w:p>
    <w:p w:rsidRPr="00382FCA" w:rsidR="00302429" w:rsidP="00302429" w:rsidRDefault="00302429" w14:paraId="4B0590AD" w14:textId="77777777">
      <w:pPr>
        <w:pStyle w:val="Heading3"/>
      </w:pPr>
      <w:r w:rsidRPr="00382FCA">
        <w:t>Flexibility</w:t>
      </w:r>
    </w:p>
    <w:p w:rsidRPr="00382FCA" w:rsidR="005D7A68" w:rsidP="7E3BC421" w:rsidRDefault="00000000" w14:paraId="3540E01F" w14:textId="77777777" w14:noSpellErr="1">
      <w:pPr>
        <w:pStyle w:val="NoSpacing"/>
        <w:suppressLineNumbers w:val="0"/>
        <w:tabs>
          <w:tab w:val="left" w:leader="none" w:pos="998"/>
        </w:tabs>
        <w:bidi w:val="0"/>
        <w:spacing w:before="0" w:beforeAutospacing="off" w:after="0" w:afterAutospacing="off" w:line="240" w:lineRule="auto"/>
        <w:ind w:left="851" w:right="0" w:hanging="738"/>
        <w:jc w:val="left"/>
        <w:rPr>
          <w:rFonts w:ascii="Segoe UI Symbol" w:hAnsi="Segoe UI Symbol" w:cs="Segoe UI Symbol"/>
        </w:rPr>
      </w:pPr>
      <w:sdt>
        <w:sdtPr>
          <w:id w:val="65711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4176" w:rsidR="005D7A68">
            <w:rPr>
              <w:rFonts w:ascii="MS Gothic" w:hAnsi="MS Gothic" w:eastAsia="MS Gothic"/>
            </w:rPr>
            <w:t>☐</w:t>
          </w:r>
        </w:sdtContent>
      </w:sdt>
      <w:r w:rsidRPr="00382FCA" w:rsidR="005D7A68">
        <w:rPr/>
        <w:t xml:space="preserve">Is your </w:t>
      </w:r>
      <w:r w:rsidRPr="7E3BC421" w:rsidR="005D7A68">
        <w:rPr>
          <w:rFonts w:ascii="Segoe UI Symbol" w:hAnsi="Segoe UI Symbol" w:cs="Segoe UI Symbol"/>
        </w:rPr>
        <w:t>programme</w:t>
      </w:r>
      <w:r w:rsidRPr="00382FCA" w:rsidR="005D7A68">
        <w:rPr/>
        <w:t xml:space="preserve"> flexible enough to meet a range of needs</w:t>
      </w:r>
      <w:r w:rsidR="005D7A68">
        <w:rPr/>
        <w:t>?</w:t>
      </w:r>
    </w:p>
    <w:p w:rsidRPr="00382FCA" w:rsidR="00302429" w:rsidP="00302429" w:rsidRDefault="00302429" w14:paraId="66CAF6BE" w14:textId="77777777">
      <w:pPr>
        <w:pStyle w:val="Heading3"/>
      </w:pPr>
      <w:r w:rsidRPr="00382FCA">
        <w:t>Exiting the programme</w:t>
      </w:r>
    </w:p>
    <w:p w:rsidRPr="00382FCA" w:rsidR="005D7A68" w:rsidP="00827F41" w:rsidRDefault="00000000" w14:paraId="4D4C99BD" w14:textId="77777777">
      <w:pPr>
        <w:pStyle w:val="NoSpacing"/>
        <w:tabs>
          <w:tab w:val="left" w:pos="990"/>
        </w:tabs>
        <w:ind w:left="851" w:hanging="738"/>
      </w:pPr>
      <w:sdt>
        <w:sdtPr>
          <w:id w:val="1162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A04176" w:rsidR="005D7A68">
        <w:tab/>
      </w:r>
      <w:r w:rsidRPr="00382FCA" w:rsidR="005D7A68">
        <w:t>Qualification – certificate or award, how and when is certificate awarded</w:t>
      </w:r>
    </w:p>
    <w:p w:rsidRPr="00382FCA" w:rsidR="005D7A68" w:rsidP="00827F41" w:rsidRDefault="00000000" w14:paraId="0EB2BD4E" w14:textId="77777777">
      <w:pPr>
        <w:pStyle w:val="NoSpacing"/>
        <w:tabs>
          <w:tab w:val="left" w:pos="990"/>
        </w:tabs>
        <w:ind w:left="851" w:hanging="738"/>
      </w:pPr>
      <w:sdt>
        <w:sdtPr>
          <w:id w:val="-35812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A04176" w:rsidR="005D7A68">
        <w:tab/>
      </w:r>
      <w:r w:rsidRPr="00382FCA" w:rsidR="005D7A68">
        <w:t>Graduation ceremony</w:t>
      </w:r>
    </w:p>
    <w:p w:rsidRPr="00382FCA" w:rsidR="005D7A68" w:rsidP="00827F41" w:rsidRDefault="00000000" w14:paraId="7A152469" w14:textId="77777777">
      <w:pPr>
        <w:pStyle w:val="NoSpacing"/>
        <w:tabs>
          <w:tab w:val="left" w:pos="990"/>
        </w:tabs>
        <w:ind w:left="851" w:hanging="738"/>
      </w:pPr>
      <w:sdt>
        <w:sdtPr>
          <w:id w:val="-119391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A04176" w:rsidR="005D7A68">
        <w:tab/>
      </w:r>
      <w:r w:rsidRPr="00382FCA" w:rsidR="005D7A68">
        <w:t>Job availability</w:t>
      </w:r>
    </w:p>
    <w:p w:rsidRPr="00382FCA" w:rsidR="005D7A68" w:rsidP="00827F41" w:rsidRDefault="00000000" w14:paraId="1822D080" w14:textId="77777777">
      <w:pPr>
        <w:pStyle w:val="NoSpacing"/>
        <w:tabs>
          <w:tab w:val="left" w:pos="990"/>
        </w:tabs>
        <w:ind w:left="851" w:hanging="738"/>
      </w:pPr>
      <w:sdt>
        <w:sdtPr>
          <w:id w:val="63214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A04176" w:rsidR="005D7A68">
        <w:tab/>
      </w:r>
      <w:r w:rsidRPr="00382FCA" w:rsidR="005D7A68">
        <w:t>Learning pathway – what next, does it cross-credit to other awards</w:t>
      </w:r>
      <w:r w:rsidR="005D7A68">
        <w:t>?</w:t>
      </w:r>
    </w:p>
    <w:p w:rsidR="00302429" w:rsidP="00302429" w:rsidRDefault="00302429" w14:paraId="067118C3" w14:textId="77777777">
      <w:pPr>
        <w:pStyle w:val="Heading1"/>
      </w:pPr>
      <w:r>
        <w:t xml:space="preserve">Quality </w:t>
      </w:r>
      <w:r w:rsidRPr="00302429">
        <w:t>assurance</w:t>
      </w:r>
    </w:p>
    <w:p w:rsidR="00302429" w:rsidP="00302429" w:rsidRDefault="00302429" w14:paraId="3F26A7A3" w14:textId="77777777">
      <w:pPr>
        <w:pStyle w:val="NoSpacing"/>
      </w:pPr>
      <w:r>
        <w:t>How will standards be checked and maintained across the following?</w:t>
      </w:r>
    </w:p>
    <w:p w:rsidRPr="00382FCA" w:rsidR="005D7A68" w:rsidP="00827F41" w:rsidRDefault="00000000" w14:paraId="65648580" w14:textId="77777777">
      <w:pPr>
        <w:pStyle w:val="NoSpacing"/>
        <w:tabs>
          <w:tab w:val="left" w:pos="990"/>
        </w:tabs>
        <w:ind w:left="851" w:hanging="738"/>
      </w:pPr>
      <w:sdt>
        <w:sdtPr>
          <w:id w:val="-151891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Programme registration and maintenance</w:t>
      </w:r>
    </w:p>
    <w:p w:rsidR="005D7A68" w:rsidP="00827F41" w:rsidRDefault="00000000" w14:paraId="5C6260E8" w14:textId="77777777">
      <w:pPr>
        <w:pStyle w:val="NoSpacing"/>
        <w:tabs>
          <w:tab w:val="left" w:pos="990"/>
        </w:tabs>
        <w:ind w:left="851" w:hanging="738"/>
      </w:pPr>
      <w:sdt>
        <w:sdtPr>
          <w:id w:val="-149131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="005D7A68">
        <w:tab/>
      </w:r>
      <w:r w:rsidRPr="00382FCA" w:rsidR="005D7A68">
        <w:t>Moderation</w:t>
      </w:r>
    </w:p>
    <w:p w:rsidR="005D7A68" w:rsidP="00827F41" w:rsidRDefault="00000000" w14:paraId="452C8337" w14:textId="77777777">
      <w:pPr>
        <w:pStyle w:val="NoSpacing"/>
        <w:tabs>
          <w:tab w:val="left" w:pos="990"/>
        </w:tabs>
        <w:ind w:left="851" w:hanging="738"/>
      </w:pPr>
      <w:sdt>
        <w:sdtPr>
          <w:id w:val="163992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827F41" w:rsidR="005D7A68">
        <w:tab/>
      </w:r>
      <w:r w:rsidRPr="00382FCA" w:rsidR="005D7A68">
        <w:t>Teaching staff</w:t>
      </w:r>
    </w:p>
    <w:p w:rsidR="005D7A68" w:rsidP="00827F41" w:rsidRDefault="00000000" w14:paraId="57B2B423" w14:textId="77777777">
      <w:pPr>
        <w:pStyle w:val="NoSpacing"/>
        <w:tabs>
          <w:tab w:val="left" w:pos="990"/>
        </w:tabs>
        <w:ind w:left="851" w:hanging="738"/>
      </w:pPr>
      <w:sdt>
        <w:sdtPr>
          <w:id w:val="-150227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827F41" w:rsidR="005D7A68">
        <w:tab/>
      </w:r>
      <w:r w:rsidRPr="00382FCA" w:rsidR="005D7A68">
        <w:t>Facilities</w:t>
      </w:r>
    </w:p>
    <w:p w:rsidR="005D7A68" w:rsidP="00827F41" w:rsidRDefault="00000000" w14:paraId="7DB596C6" w14:textId="77777777">
      <w:pPr>
        <w:pStyle w:val="NoSpacing"/>
        <w:tabs>
          <w:tab w:val="left" w:pos="990"/>
        </w:tabs>
        <w:ind w:left="851" w:hanging="738"/>
      </w:pPr>
      <w:sdt>
        <w:sdtPr>
          <w:id w:val="-170540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827F41" w:rsidR="005D7A68">
        <w:tab/>
      </w:r>
      <w:r w:rsidRPr="00382FCA" w:rsidR="005D7A68">
        <w:t>Learning and assessment materials</w:t>
      </w:r>
    </w:p>
    <w:p w:rsidRPr="00302429" w:rsidR="00A84321" w:rsidP="00827F41" w:rsidRDefault="00000000" w14:paraId="0E22DCDA" w14:textId="482E8A94">
      <w:pPr>
        <w:pStyle w:val="NoSpacing"/>
        <w:tabs>
          <w:tab w:val="left" w:pos="990"/>
        </w:tabs>
        <w:ind w:left="851" w:hanging="738"/>
      </w:pPr>
      <w:sdt>
        <w:sdtPr>
          <w:id w:val="-191545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7F41" w:rsidR="005D7A68">
            <w:rPr>
              <w:rFonts w:ascii="Segoe UI Symbol" w:hAnsi="Segoe UI Symbol" w:cs="Segoe UI Symbol"/>
            </w:rPr>
            <w:t>☐</w:t>
          </w:r>
        </w:sdtContent>
      </w:sdt>
      <w:r w:rsidRPr="00827F41" w:rsidR="005D7A68">
        <w:tab/>
      </w:r>
      <w:r w:rsidRPr="00382FCA" w:rsidR="005D7A68">
        <w:t>Accreditation</w:t>
      </w:r>
    </w:p>
    <w:sectPr w:rsidRPr="00302429" w:rsidR="00A84321" w:rsidSect="00D1481F">
      <w:footerReference w:type="default" r:id="rId13"/>
      <w:pgSz w:w="11906" w:h="16838" w:orient="portrait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C2E" w:rsidP="005534DE" w:rsidRDefault="001D4C2E" w14:paraId="00729EEC" w14:textId="77777777">
      <w:r>
        <w:separator/>
      </w:r>
    </w:p>
  </w:endnote>
  <w:endnote w:type="continuationSeparator" w:id="0">
    <w:p w:rsidR="001D4C2E" w:rsidP="005534DE" w:rsidRDefault="001D4C2E" w14:paraId="778FF1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5440071"/>
      <w:docPartObj>
        <w:docPartGallery w:val="Page Numbers (Bottom of Page)"/>
        <w:docPartUnique/>
      </w:docPartObj>
    </w:sdtPr>
    <w:sdtContent>
      <w:p w:rsidR="00127F2E" w:rsidP="006C675A" w:rsidRDefault="00127F2E" w14:paraId="14D680E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04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27F2E" w:rsidP="00127F2E" w:rsidRDefault="00127F2E" w14:paraId="041B0AF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1481F" w:rsidR="00127F2E" w:rsidP="0030207B" w:rsidRDefault="0030207B" w14:paraId="244737B3" w14:textId="553FACF8">
    <w:pPr>
      <w:pStyle w:val="NoSpacing"/>
      <w:tabs>
        <w:tab w:val="right" w:pos="9214"/>
      </w:tabs>
    </w:pPr>
    <w:r w:rsidRPr="00B443A7">
      <w:t>Version 1.0</w:t>
    </w:r>
    <w:r w:rsidRPr="00B443A7">
      <w:tab/>
    </w:r>
    <w:r w:rsidRPr="00B443A7">
      <w:t xml:space="preserve">Last saved </w:t>
    </w:r>
    <w:r w:rsidRPr="00B443A7">
      <w:fldChar w:fldCharType="begin"/>
    </w:r>
    <w:r w:rsidRPr="00B443A7">
      <w:instrText xml:space="preserve"> SAVEDATE  \@ "d MMMM yyyy"  \* MERGEFORMAT </w:instrText>
    </w:r>
    <w:r w:rsidRPr="00B443A7">
      <w:fldChar w:fldCharType="separate"/>
    </w:r>
    <w:r w:rsidR="00180D45">
      <w:rPr>
        <w:noProof/>
      </w:rPr>
      <w:t>7 August 2024</w:t>
    </w:r>
    <w:r w:rsidRPr="00B443A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1481F" w:rsidR="00A334C2" w:rsidP="00D1481F" w:rsidRDefault="00D1481F" w14:paraId="25888749" w14:textId="48854D27">
    <w:pPr>
      <w:pStyle w:val="NoSpacing"/>
      <w:tabs>
        <w:tab w:val="center" w:pos="4678"/>
        <w:tab w:val="right" w:pos="9355"/>
      </w:tabs>
    </w:pPr>
    <w:r>
      <w:tab/>
    </w:r>
    <w:r>
      <w:t>Set up a program or course - CHECKLIST</w:t>
    </w:r>
    <w:r>
      <w:tab/>
    </w:r>
    <w:r w:rsidRPr="00B443A7">
      <w:t xml:space="preserve">Page </w:t>
    </w:r>
    <w:r w:rsidRPr="00B443A7">
      <w:fldChar w:fldCharType="begin"/>
    </w:r>
    <w:r w:rsidRPr="00B443A7">
      <w:instrText>PAGE   \* MERGEFORMAT</w:instrText>
    </w:r>
    <w:r w:rsidRPr="00B443A7">
      <w:fldChar w:fldCharType="separate"/>
    </w:r>
    <w:r>
      <w:t>1</w:t>
    </w:r>
    <w:r w:rsidRPr="00B443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C2E" w:rsidP="005534DE" w:rsidRDefault="001D4C2E" w14:paraId="53811C61" w14:textId="77777777">
      <w:r>
        <w:separator/>
      </w:r>
    </w:p>
  </w:footnote>
  <w:footnote w:type="continuationSeparator" w:id="0">
    <w:p w:rsidR="001D4C2E" w:rsidP="005534DE" w:rsidRDefault="001D4C2E" w14:paraId="4C12F4A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807"/>
    <w:multiLevelType w:val="hybridMultilevel"/>
    <w:tmpl w:val="D51888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F0612"/>
    <w:multiLevelType w:val="hybridMultilevel"/>
    <w:tmpl w:val="381620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E732E"/>
    <w:multiLevelType w:val="hybridMultilevel"/>
    <w:tmpl w:val="1360BF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55659"/>
    <w:multiLevelType w:val="hybridMultilevel"/>
    <w:tmpl w:val="BD4A50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A4886"/>
    <w:multiLevelType w:val="hybridMultilevel"/>
    <w:tmpl w:val="F286AE34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651D3F"/>
    <w:multiLevelType w:val="hybridMultilevel"/>
    <w:tmpl w:val="80E8D4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BE1EED"/>
    <w:multiLevelType w:val="hybridMultilevel"/>
    <w:tmpl w:val="562AF380"/>
    <w:lvl w:ilvl="0" w:tplc="155011C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356BFF"/>
    <w:multiLevelType w:val="hybridMultilevel"/>
    <w:tmpl w:val="AD80B8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675FEB"/>
    <w:multiLevelType w:val="hybridMultilevel"/>
    <w:tmpl w:val="190C2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CBE"/>
    <w:multiLevelType w:val="hybridMultilevel"/>
    <w:tmpl w:val="FFFC05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132D44"/>
    <w:multiLevelType w:val="hybridMultilevel"/>
    <w:tmpl w:val="AAE220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37039F"/>
    <w:multiLevelType w:val="hybridMultilevel"/>
    <w:tmpl w:val="14A0BF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6B5732"/>
    <w:multiLevelType w:val="hybridMultilevel"/>
    <w:tmpl w:val="C812F1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3A7DDD"/>
    <w:multiLevelType w:val="hybridMultilevel"/>
    <w:tmpl w:val="B28AE958"/>
    <w:lvl w:ilvl="0" w:tplc="52201EBC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color w:val="ED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0D795A"/>
    <w:multiLevelType w:val="hybridMultilevel"/>
    <w:tmpl w:val="AB0432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DC2495"/>
    <w:multiLevelType w:val="multilevel"/>
    <w:tmpl w:val="598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0AD6579"/>
    <w:multiLevelType w:val="hybridMultilevel"/>
    <w:tmpl w:val="68E492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5263C"/>
    <w:multiLevelType w:val="hybridMultilevel"/>
    <w:tmpl w:val="1CF2CF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5125FE"/>
    <w:multiLevelType w:val="hybridMultilevel"/>
    <w:tmpl w:val="952426EA"/>
    <w:lvl w:ilvl="0" w:tplc="B51A1C3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196B24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615A11"/>
    <w:multiLevelType w:val="hybridMultilevel"/>
    <w:tmpl w:val="EF0E9E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E501DF"/>
    <w:multiLevelType w:val="multilevel"/>
    <w:tmpl w:val="9836E2B8"/>
    <w:lvl w:ilvl="0">
      <w:start w:val="1"/>
      <w:numFmt w:val="bullet"/>
      <w:lvlText w:val=""/>
      <w:lvlJc w:val="left"/>
      <w:pPr>
        <w:ind w:left="510" w:hanging="51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21" w:hanging="511"/>
      </w:pPr>
      <w:rPr>
        <w:rFonts w:hint="default" w:ascii="Symbol" w:hAnsi="Symbol"/>
        <w:color w:val="004689"/>
      </w:rPr>
    </w:lvl>
    <w:lvl w:ilvl="2">
      <w:start w:val="1"/>
      <w:numFmt w:val="bullet"/>
      <w:lvlText w:val=""/>
      <w:lvlJc w:val="left"/>
      <w:pPr>
        <w:ind w:left="1531" w:hanging="510"/>
      </w:pPr>
      <w:rPr>
        <w:rFonts w:hint="default" w:ascii="Wingdings" w:hAnsi="Wingdings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hint="default" w:ascii="Papyrus" w:hAnsi="Papyru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B2A600C"/>
    <w:multiLevelType w:val="hybridMultilevel"/>
    <w:tmpl w:val="D75A32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1B5152"/>
    <w:multiLevelType w:val="multilevel"/>
    <w:tmpl w:val="D7B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5FD2327"/>
    <w:multiLevelType w:val="multilevel"/>
    <w:tmpl w:val="780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805CA"/>
    <w:multiLevelType w:val="hybridMultilevel"/>
    <w:tmpl w:val="FEDAB1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FF516F5"/>
    <w:multiLevelType w:val="hybridMultilevel"/>
    <w:tmpl w:val="E54C10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4364F"/>
    <w:multiLevelType w:val="hybridMultilevel"/>
    <w:tmpl w:val="5CF49A44"/>
    <w:lvl w:ilvl="0" w:tplc="5D2E2CA4">
      <w:start w:val="1"/>
      <w:numFmt w:val="bullet"/>
      <w:pStyle w:val="ListParagraph"/>
      <w:lvlText w:val=""/>
      <w:lvlJc w:val="left"/>
      <w:pPr>
        <w:ind w:left="123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27" w15:restartNumberingAfterBreak="0">
    <w:nsid w:val="61A83591"/>
    <w:multiLevelType w:val="hybridMultilevel"/>
    <w:tmpl w:val="A86E0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A75DB"/>
    <w:multiLevelType w:val="multilevel"/>
    <w:tmpl w:val="9836E2B8"/>
    <w:lvl w:ilvl="0">
      <w:start w:val="1"/>
      <w:numFmt w:val="bullet"/>
      <w:lvlText w:val=""/>
      <w:lvlJc w:val="left"/>
      <w:pPr>
        <w:ind w:left="510" w:hanging="51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21" w:hanging="511"/>
      </w:pPr>
      <w:rPr>
        <w:rFonts w:hint="default" w:ascii="Symbol" w:hAnsi="Symbol"/>
        <w:color w:val="004689"/>
      </w:rPr>
    </w:lvl>
    <w:lvl w:ilvl="2">
      <w:start w:val="1"/>
      <w:numFmt w:val="bullet"/>
      <w:lvlText w:val=""/>
      <w:lvlJc w:val="left"/>
      <w:pPr>
        <w:ind w:left="1531" w:hanging="510"/>
      </w:pPr>
      <w:rPr>
        <w:rFonts w:hint="default" w:ascii="Wingdings" w:hAnsi="Wingdings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hint="default" w:ascii="Papyrus" w:hAnsi="Papyru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BB603A3"/>
    <w:multiLevelType w:val="hybridMultilevel"/>
    <w:tmpl w:val="428202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3A3BF1"/>
    <w:multiLevelType w:val="hybridMultilevel"/>
    <w:tmpl w:val="7AA232EE"/>
    <w:lvl w:ilvl="0" w:tplc="6BB6A7A0">
      <w:start w:val="1"/>
      <w:numFmt w:val="bullet"/>
      <w:lvlText w:val="ü"/>
      <w:lvlJc w:val="left"/>
      <w:pPr>
        <w:ind w:left="1021" w:hanging="511"/>
      </w:pPr>
      <w:rPr>
        <w:rFonts w:hint="default" w:ascii="Wingdings" w:hAnsi="Wingdings"/>
        <w:color w:val="388600"/>
        <w:sz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F4761" w:themeColor="accent1" w:themeShade="B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D07F87"/>
    <w:multiLevelType w:val="hybridMultilevel"/>
    <w:tmpl w:val="4762F7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D774C6"/>
    <w:multiLevelType w:val="hybridMultilevel"/>
    <w:tmpl w:val="38FA56CA"/>
    <w:lvl w:ilvl="0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3" w15:restartNumberingAfterBreak="0">
    <w:nsid w:val="7D016027"/>
    <w:multiLevelType w:val="hybridMultilevel"/>
    <w:tmpl w:val="E7646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533">
    <w:abstractNumId w:val="22"/>
  </w:num>
  <w:num w:numId="2" w16cid:durableId="465126955">
    <w:abstractNumId w:val="15"/>
  </w:num>
  <w:num w:numId="3" w16cid:durableId="396166673">
    <w:abstractNumId w:val="27"/>
  </w:num>
  <w:num w:numId="4" w16cid:durableId="1636443880">
    <w:abstractNumId w:val="6"/>
  </w:num>
  <w:num w:numId="5" w16cid:durableId="1680083870">
    <w:abstractNumId w:val="33"/>
  </w:num>
  <w:num w:numId="6" w16cid:durableId="1102453076">
    <w:abstractNumId w:val="8"/>
  </w:num>
  <w:num w:numId="7" w16cid:durableId="1425806879">
    <w:abstractNumId w:val="21"/>
  </w:num>
  <w:num w:numId="8" w16cid:durableId="512455012">
    <w:abstractNumId w:val="29"/>
  </w:num>
  <w:num w:numId="9" w16cid:durableId="1583952695">
    <w:abstractNumId w:val="1"/>
  </w:num>
  <w:num w:numId="10" w16cid:durableId="1278637531">
    <w:abstractNumId w:val="11"/>
  </w:num>
  <w:num w:numId="11" w16cid:durableId="639044909">
    <w:abstractNumId w:val="7"/>
  </w:num>
  <w:num w:numId="12" w16cid:durableId="1260215973">
    <w:abstractNumId w:val="14"/>
  </w:num>
  <w:num w:numId="13" w16cid:durableId="60101900">
    <w:abstractNumId w:val="10"/>
  </w:num>
  <w:num w:numId="14" w16cid:durableId="938414847">
    <w:abstractNumId w:val="9"/>
  </w:num>
  <w:num w:numId="15" w16cid:durableId="1167208820">
    <w:abstractNumId w:val="25"/>
  </w:num>
  <w:num w:numId="16" w16cid:durableId="690958576">
    <w:abstractNumId w:val="12"/>
  </w:num>
  <w:num w:numId="17" w16cid:durableId="747383934">
    <w:abstractNumId w:val="5"/>
  </w:num>
  <w:num w:numId="18" w16cid:durableId="1940866788">
    <w:abstractNumId w:val="19"/>
  </w:num>
  <w:num w:numId="19" w16cid:durableId="968631900">
    <w:abstractNumId w:val="17"/>
  </w:num>
  <w:num w:numId="20" w16cid:durableId="1051224751">
    <w:abstractNumId w:val="2"/>
  </w:num>
  <w:num w:numId="21" w16cid:durableId="1610503513">
    <w:abstractNumId w:val="31"/>
  </w:num>
  <w:num w:numId="22" w16cid:durableId="115174554">
    <w:abstractNumId w:val="3"/>
  </w:num>
  <w:num w:numId="23" w16cid:durableId="1765952132">
    <w:abstractNumId w:val="0"/>
  </w:num>
  <w:num w:numId="24" w16cid:durableId="1883900422">
    <w:abstractNumId w:val="13"/>
  </w:num>
  <w:num w:numId="25" w16cid:durableId="1898009932">
    <w:abstractNumId w:val="4"/>
  </w:num>
  <w:num w:numId="26" w16cid:durableId="1360206175">
    <w:abstractNumId w:val="30"/>
  </w:num>
  <w:num w:numId="27" w16cid:durableId="537474723">
    <w:abstractNumId w:val="20"/>
  </w:num>
  <w:num w:numId="28" w16cid:durableId="1318533069">
    <w:abstractNumId w:val="28"/>
  </w:num>
  <w:num w:numId="29" w16cid:durableId="805051576">
    <w:abstractNumId w:val="32"/>
  </w:num>
  <w:num w:numId="30" w16cid:durableId="2030179798">
    <w:abstractNumId w:val="24"/>
  </w:num>
  <w:num w:numId="31" w16cid:durableId="1992634936">
    <w:abstractNumId w:val="18"/>
  </w:num>
  <w:num w:numId="32" w16cid:durableId="1353917658">
    <w:abstractNumId w:val="16"/>
  </w:num>
  <w:num w:numId="33" w16cid:durableId="996962252">
    <w:abstractNumId w:val="23"/>
  </w:num>
  <w:num w:numId="34" w16cid:durableId="1086925697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attachedTemplate r:id="rId1"/>
  <w:linkStyl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9"/>
    <w:rsid w:val="00000000"/>
    <w:rsid w:val="00001E0D"/>
    <w:rsid w:val="00010E9A"/>
    <w:rsid w:val="00025C48"/>
    <w:rsid w:val="000358CD"/>
    <w:rsid w:val="0004077A"/>
    <w:rsid w:val="00041E91"/>
    <w:rsid w:val="00044713"/>
    <w:rsid w:val="000575DC"/>
    <w:rsid w:val="000822CE"/>
    <w:rsid w:val="00094619"/>
    <w:rsid w:val="00097312"/>
    <w:rsid w:val="000A1098"/>
    <w:rsid w:val="000A2F57"/>
    <w:rsid w:val="000A5375"/>
    <w:rsid w:val="000A6F48"/>
    <w:rsid w:val="000B6562"/>
    <w:rsid w:val="000C25C2"/>
    <w:rsid w:val="000D0E0A"/>
    <w:rsid w:val="000D42D6"/>
    <w:rsid w:val="000E3EA6"/>
    <w:rsid w:val="000E4829"/>
    <w:rsid w:val="000E69C8"/>
    <w:rsid w:val="000E6DA0"/>
    <w:rsid w:val="000F163F"/>
    <w:rsid w:val="000F4D6A"/>
    <w:rsid w:val="00127F2E"/>
    <w:rsid w:val="001368CC"/>
    <w:rsid w:val="001412DB"/>
    <w:rsid w:val="00146566"/>
    <w:rsid w:val="001477B5"/>
    <w:rsid w:val="00152D0A"/>
    <w:rsid w:val="00160617"/>
    <w:rsid w:val="00161B0C"/>
    <w:rsid w:val="00177906"/>
    <w:rsid w:val="001806BF"/>
    <w:rsid w:val="00180D45"/>
    <w:rsid w:val="00182D89"/>
    <w:rsid w:val="00191FB0"/>
    <w:rsid w:val="001961FE"/>
    <w:rsid w:val="001A7BD8"/>
    <w:rsid w:val="001C740A"/>
    <w:rsid w:val="001D4C2E"/>
    <w:rsid w:val="001F587F"/>
    <w:rsid w:val="001F6F7E"/>
    <w:rsid w:val="002039FF"/>
    <w:rsid w:val="00205C05"/>
    <w:rsid w:val="00221028"/>
    <w:rsid w:val="002249CD"/>
    <w:rsid w:val="00227CDE"/>
    <w:rsid w:val="00232713"/>
    <w:rsid w:val="00233ACA"/>
    <w:rsid w:val="00234337"/>
    <w:rsid w:val="00234474"/>
    <w:rsid w:val="00257C7A"/>
    <w:rsid w:val="00261B36"/>
    <w:rsid w:val="00265956"/>
    <w:rsid w:val="00270439"/>
    <w:rsid w:val="00270C3D"/>
    <w:rsid w:val="002B02B9"/>
    <w:rsid w:val="002B0930"/>
    <w:rsid w:val="002B552F"/>
    <w:rsid w:val="002C0373"/>
    <w:rsid w:val="002D1278"/>
    <w:rsid w:val="002D4AD6"/>
    <w:rsid w:val="002E14C2"/>
    <w:rsid w:val="002F0387"/>
    <w:rsid w:val="002F1B8A"/>
    <w:rsid w:val="002F4341"/>
    <w:rsid w:val="0030207B"/>
    <w:rsid w:val="00302429"/>
    <w:rsid w:val="003238FE"/>
    <w:rsid w:val="00326F78"/>
    <w:rsid w:val="00326FD2"/>
    <w:rsid w:val="00334896"/>
    <w:rsid w:val="003544F8"/>
    <w:rsid w:val="003738DE"/>
    <w:rsid w:val="0037783B"/>
    <w:rsid w:val="003959B0"/>
    <w:rsid w:val="003C34D9"/>
    <w:rsid w:val="003C3689"/>
    <w:rsid w:val="003D04F0"/>
    <w:rsid w:val="003D7CA8"/>
    <w:rsid w:val="003E0150"/>
    <w:rsid w:val="003E48AA"/>
    <w:rsid w:val="003F1CA9"/>
    <w:rsid w:val="004060C1"/>
    <w:rsid w:val="004134BF"/>
    <w:rsid w:val="00413B9B"/>
    <w:rsid w:val="0041629E"/>
    <w:rsid w:val="0042194A"/>
    <w:rsid w:val="0042511A"/>
    <w:rsid w:val="00425F8F"/>
    <w:rsid w:val="0042783C"/>
    <w:rsid w:val="00427ADA"/>
    <w:rsid w:val="00435790"/>
    <w:rsid w:val="00447960"/>
    <w:rsid w:val="0046214B"/>
    <w:rsid w:val="00462CD8"/>
    <w:rsid w:val="00466CC3"/>
    <w:rsid w:val="00472309"/>
    <w:rsid w:val="004816FB"/>
    <w:rsid w:val="00487AE4"/>
    <w:rsid w:val="004A681F"/>
    <w:rsid w:val="004D3FA5"/>
    <w:rsid w:val="004D66F1"/>
    <w:rsid w:val="004E204C"/>
    <w:rsid w:val="004E2EBF"/>
    <w:rsid w:val="004E4666"/>
    <w:rsid w:val="004E4E0F"/>
    <w:rsid w:val="004E65D8"/>
    <w:rsid w:val="00507241"/>
    <w:rsid w:val="005201A6"/>
    <w:rsid w:val="00532DFB"/>
    <w:rsid w:val="005337D5"/>
    <w:rsid w:val="00543111"/>
    <w:rsid w:val="00550465"/>
    <w:rsid w:val="005528EC"/>
    <w:rsid w:val="005534DE"/>
    <w:rsid w:val="00557DC7"/>
    <w:rsid w:val="00566C54"/>
    <w:rsid w:val="005932DE"/>
    <w:rsid w:val="005A785F"/>
    <w:rsid w:val="005B3167"/>
    <w:rsid w:val="005C7082"/>
    <w:rsid w:val="005D0D6A"/>
    <w:rsid w:val="005D4D8A"/>
    <w:rsid w:val="005D7A68"/>
    <w:rsid w:val="00620C84"/>
    <w:rsid w:val="00624E3B"/>
    <w:rsid w:val="00653BB9"/>
    <w:rsid w:val="00664EB0"/>
    <w:rsid w:val="00667848"/>
    <w:rsid w:val="00674ED5"/>
    <w:rsid w:val="00693476"/>
    <w:rsid w:val="006C09E0"/>
    <w:rsid w:val="006C50E2"/>
    <w:rsid w:val="006E3E41"/>
    <w:rsid w:val="006F240A"/>
    <w:rsid w:val="006F34D0"/>
    <w:rsid w:val="007057D4"/>
    <w:rsid w:val="007075E5"/>
    <w:rsid w:val="007103D8"/>
    <w:rsid w:val="00714BED"/>
    <w:rsid w:val="00714C14"/>
    <w:rsid w:val="00722436"/>
    <w:rsid w:val="007271CC"/>
    <w:rsid w:val="00730CD0"/>
    <w:rsid w:val="00731FC8"/>
    <w:rsid w:val="007417F1"/>
    <w:rsid w:val="007469B9"/>
    <w:rsid w:val="00747CC0"/>
    <w:rsid w:val="00751BF3"/>
    <w:rsid w:val="00756B64"/>
    <w:rsid w:val="00763EC0"/>
    <w:rsid w:val="0076609F"/>
    <w:rsid w:val="0077610B"/>
    <w:rsid w:val="00796611"/>
    <w:rsid w:val="007A5D65"/>
    <w:rsid w:val="007A5F8C"/>
    <w:rsid w:val="007C07D7"/>
    <w:rsid w:val="007C660C"/>
    <w:rsid w:val="00822378"/>
    <w:rsid w:val="008247F7"/>
    <w:rsid w:val="00827F41"/>
    <w:rsid w:val="008351DA"/>
    <w:rsid w:val="008410A3"/>
    <w:rsid w:val="008435D1"/>
    <w:rsid w:val="00846965"/>
    <w:rsid w:val="008507C7"/>
    <w:rsid w:val="00854202"/>
    <w:rsid w:val="00882318"/>
    <w:rsid w:val="00890956"/>
    <w:rsid w:val="00891103"/>
    <w:rsid w:val="00891C81"/>
    <w:rsid w:val="008A25A6"/>
    <w:rsid w:val="008B2696"/>
    <w:rsid w:val="008B6873"/>
    <w:rsid w:val="008D6E59"/>
    <w:rsid w:val="008E06CD"/>
    <w:rsid w:val="008E30DB"/>
    <w:rsid w:val="008E3B54"/>
    <w:rsid w:val="008E46E8"/>
    <w:rsid w:val="008F397D"/>
    <w:rsid w:val="008F446D"/>
    <w:rsid w:val="008F6C40"/>
    <w:rsid w:val="00902105"/>
    <w:rsid w:val="009110D9"/>
    <w:rsid w:val="009124C8"/>
    <w:rsid w:val="00940358"/>
    <w:rsid w:val="009461D0"/>
    <w:rsid w:val="0095201A"/>
    <w:rsid w:val="009547A0"/>
    <w:rsid w:val="009635D0"/>
    <w:rsid w:val="00964BA5"/>
    <w:rsid w:val="009820EC"/>
    <w:rsid w:val="00984871"/>
    <w:rsid w:val="00986CC1"/>
    <w:rsid w:val="00990E11"/>
    <w:rsid w:val="00992AC5"/>
    <w:rsid w:val="00997D69"/>
    <w:rsid w:val="009A3BE3"/>
    <w:rsid w:val="009A48DC"/>
    <w:rsid w:val="009C1A03"/>
    <w:rsid w:val="009C2490"/>
    <w:rsid w:val="009C506C"/>
    <w:rsid w:val="009D62ED"/>
    <w:rsid w:val="009E14D7"/>
    <w:rsid w:val="009F642D"/>
    <w:rsid w:val="00A03465"/>
    <w:rsid w:val="00A07FE8"/>
    <w:rsid w:val="00A11EFB"/>
    <w:rsid w:val="00A17617"/>
    <w:rsid w:val="00A2191B"/>
    <w:rsid w:val="00A334C2"/>
    <w:rsid w:val="00A501CE"/>
    <w:rsid w:val="00A6041D"/>
    <w:rsid w:val="00A627B5"/>
    <w:rsid w:val="00A6401C"/>
    <w:rsid w:val="00A67C15"/>
    <w:rsid w:val="00A70A41"/>
    <w:rsid w:val="00A769B2"/>
    <w:rsid w:val="00A76BF0"/>
    <w:rsid w:val="00A84321"/>
    <w:rsid w:val="00A84A78"/>
    <w:rsid w:val="00A9370D"/>
    <w:rsid w:val="00A96B76"/>
    <w:rsid w:val="00A96D1D"/>
    <w:rsid w:val="00AA1FC2"/>
    <w:rsid w:val="00AB0F54"/>
    <w:rsid w:val="00AD3F14"/>
    <w:rsid w:val="00AE5430"/>
    <w:rsid w:val="00AE5F1E"/>
    <w:rsid w:val="00B04FFE"/>
    <w:rsid w:val="00B074B3"/>
    <w:rsid w:val="00B212B5"/>
    <w:rsid w:val="00B24154"/>
    <w:rsid w:val="00B272EC"/>
    <w:rsid w:val="00B30E5C"/>
    <w:rsid w:val="00B35322"/>
    <w:rsid w:val="00B468FA"/>
    <w:rsid w:val="00B64BA9"/>
    <w:rsid w:val="00B75DBE"/>
    <w:rsid w:val="00B87BDE"/>
    <w:rsid w:val="00B92B26"/>
    <w:rsid w:val="00BA2EE0"/>
    <w:rsid w:val="00BC3EF1"/>
    <w:rsid w:val="00BF1E3B"/>
    <w:rsid w:val="00BF7020"/>
    <w:rsid w:val="00C03D00"/>
    <w:rsid w:val="00C06B1A"/>
    <w:rsid w:val="00C13767"/>
    <w:rsid w:val="00C3257D"/>
    <w:rsid w:val="00C33E0F"/>
    <w:rsid w:val="00C451AB"/>
    <w:rsid w:val="00C465FD"/>
    <w:rsid w:val="00C47D0A"/>
    <w:rsid w:val="00C5641B"/>
    <w:rsid w:val="00C62213"/>
    <w:rsid w:val="00C62BEF"/>
    <w:rsid w:val="00C70799"/>
    <w:rsid w:val="00C74D52"/>
    <w:rsid w:val="00C80212"/>
    <w:rsid w:val="00C84426"/>
    <w:rsid w:val="00CA1992"/>
    <w:rsid w:val="00CA5450"/>
    <w:rsid w:val="00CA6278"/>
    <w:rsid w:val="00CB4BED"/>
    <w:rsid w:val="00CB73FC"/>
    <w:rsid w:val="00CD4F3A"/>
    <w:rsid w:val="00CE109B"/>
    <w:rsid w:val="00CE380F"/>
    <w:rsid w:val="00CF10A4"/>
    <w:rsid w:val="00CF64A0"/>
    <w:rsid w:val="00CF79A8"/>
    <w:rsid w:val="00D01627"/>
    <w:rsid w:val="00D05E42"/>
    <w:rsid w:val="00D1481F"/>
    <w:rsid w:val="00D23F3F"/>
    <w:rsid w:val="00D3606F"/>
    <w:rsid w:val="00D42E1F"/>
    <w:rsid w:val="00D443A7"/>
    <w:rsid w:val="00D57A61"/>
    <w:rsid w:val="00D80289"/>
    <w:rsid w:val="00D83BAD"/>
    <w:rsid w:val="00D85B14"/>
    <w:rsid w:val="00DB7B54"/>
    <w:rsid w:val="00DD2F79"/>
    <w:rsid w:val="00DF0096"/>
    <w:rsid w:val="00DF1717"/>
    <w:rsid w:val="00DF2611"/>
    <w:rsid w:val="00DF5DC6"/>
    <w:rsid w:val="00E05246"/>
    <w:rsid w:val="00E141F4"/>
    <w:rsid w:val="00E24BC9"/>
    <w:rsid w:val="00E24C5C"/>
    <w:rsid w:val="00E267A3"/>
    <w:rsid w:val="00E35D2B"/>
    <w:rsid w:val="00E3771D"/>
    <w:rsid w:val="00E40D8B"/>
    <w:rsid w:val="00E4646C"/>
    <w:rsid w:val="00E52976"/>
    <w:rsid w:val="00E5459B"/>
    <w:rsid w:val="00E55826"/>
    <w:rsid w:val="00E55D42"/>
    <w:rsid w:val="00E7203D"/>
    <w:rsid w:val="00E72944"/>
    <w:rsid w:val="00E76039"/>
    <w:rsid w:val="00E80E49"/>
    <w:rsid w:val="00E814FD"/>
    <w:rsid w:val="00EA2DAC"/>
    <w:rsid w:val="00EA6ED6"/>
    <w:rsid w:val="00EB059E"/>
    <w:rsid w:val="00EB22E2"/>
    <w:rsid w:val="00EB24E1"/>
    <w:rsid w:val="00EB28B5"/>
    <w:rsid w:val="00EB42E2"/>
    <w:rsid w:val="00EB56EC"/>
    <w:rsid w:val="00ED0DD1"/>
    <w:rsid w:val="00EE4932"/>
    <w:rsid w:val="00EE63D6"/>
    <w:rsid w:val="00EF3526"/>
    <w:rsid w:val="00F03247"/>
    <w:rsid w:val="00F040CB"/>
    <w:rsid w:val="00F0639A"/>
    <w:rsid w:val="00F12686"/>
    <w:rsid w:val="00F23F5E"/>
    <w:rsid w:val="00F34827"/>
    <w:rsid w:val="00F46A0B"/>
    <w:rsid w:val="00F6293D"/>
    <w:rsid w:val="00F76B1D"/>
    <w:rsid w:val="00F83B75"/>
    <w:rsid w:val="00F848D7"/>
    <w:rsid w:val="00FA5C98"/>
    <w:rsid w:val="00FB1C25"/>
    <w:rsid w:val="00FB2B6D"/>
    <w:rsid w:val="00FB6E8E"/>
    <w:rsid w:val="00FC2669"/>
    <w:rsid w:val="00FD0AC7"/>
    <w:rsid w:val="00FD584A"/>
    <w:rsid w:val="00FE4A01"/>
    <w:rsid w:val="00FE7421"/>
    <w:rsid w:val="7E3B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1F241"/>
  <w15:chartTrackingRefBased/>
  <w15:docId w15:val="{1EE1E37D-1062-40C3-885D-C325BDD61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0D45"/>
    <w:pPr>
      <w:spacing w:line="264" w:lineRule="auto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45"/>
    <w:pPr>
      <w:keepNext/>
      <w:keepLines/>
      <w:spacing w:before="240" w:after="12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D45"/>
    <w:pPr>
      <w:keepNext/>
      <w:keepLines/>
      <w:spacing w:before="360" w:after="60" w:line="240" w:lineRule="auto"/>
      <w:outlineLvl w:val="1"/>
    </w:pPr>
    <w:rPr>
      <w:rFonts w:eastAsiaTheme="majorEastAsia" w:cstheme="majorBidi"/>
      <w:color w:val="00184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D45"/>
    <w:pPr>
      <w:keepNext/>
      <w:keepLines/>
      <w:spacing w:before="240" w:after="60" w:line="240" w:lineRule="auto"/>
      <w:outlineLvl w:val="2"/>
    </w:pPr>
    <w:rPr>
      <w:rFonts w:eastAsiaTheme="majorEastAsia" w:cstheme="majorBidi"/>
      <w:b/>
      <w:bCs/>
      <w:color w:val="00468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D45"/>
    <w:pPr>
      <w:keepNext/>
      <w:keepLines/>
      <w:spacing w:before="200" w:after="60"/>
      <w:outlineLvl w:val="3"/>
    </w:pPr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0D45"/>
    <w:pPr>
      <w:keepNext/>
      <w:keepLines/>
      <w:spacing w:before="200" w:after="60" w:line="240" w:lineRule="auto"/>
      <w:outlineLvl w:val="4"/>
    </w:pPr>
    <w:rPr>
      <w:rFonts w:eastAsiaTheme="majorEastAsia" w:cstheme="majorBidi"/>
      <w:i/>
      <w:iCs/>
      <w:color w:val="00184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D45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D45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D45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D45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sid w:val="00180D45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180D45"/>
  </w:style>
  <w:style w:type="paragraph" w:styleId="Header">
    <w:name w:val="header"/>
    <w:basedOn w:val="Normal"/>
    <w:link w:val="HeaderChar"/>
    <w:uiPriority w:val="99"/>
    <w:unhideWhenUsed/>
    <w:rsid w:val="00180D45"/>
    <w:pPr>
      <w:tabs>
        <w:tab w:val="center" w:pos="4513"/>
        <w:tab w:val="right" w:pos="9026"/>
      </w:tabs>
      <w:spacing w:after="160" w:line="259" w:lineRule="auto"/>
    </w:pPr>
    <w:rPr>
      <w:rFonts w:eastAsia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180D45"/>
    <w:rPr>
      <w:rFonts w:ascii="Verdana" w:hAnsi="Verdana"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0D45"/>
    <w:pPr>
      <w:tabs>
        <w:tab w:val="center" w:pos="4513"/>
        <w:tab w:val="right" w:pos="9026"/>
      </w:tabs>
      <w:spacing w:after="160" w:line="259" w:lineRule="auto"/>
    </w:pPr>
    <w:rPr>
      <w:rFonts w:eastAsia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180D45"/>
    <w:rPr>
      <w:rFonts w:ascii="Verdana" w:hAnsi="Verdana" w:eastAsiaTheme="minorHAnsi"/>
      <w:lang w:val="en-GB"/>
    </w:rPr>
  </w:style>
  <w:style w:type="paragraph" w:styleId="xmsonormal" w:customStyle="1">
    <w:name w:val="x_msonormal"/>
    <w:basedOn w:val="Normal"/>
    <w:rsid w:val="00180D45"/>
    <w:pPr>
      <w:spacing w:before="100" w:beforeAutospacing="1" w:after="100" w:afterAutospacing="1"/>
    </w:pPr>
    <w:rPr>
      <w:lang w:eastAsia="en-NZ"/>
    </w:rPr>
  </w:style>
  <w:style w:type="paragraph" w:styleId="xmsolistparagraph" w:customStyle="1">
    <w:name w:val="x_msolistparagraph"/>
    <w:basedOn w:val="Normal"/>
    <w:rsid w:val="00180D45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basedOn w:val="DefaultParagraphFont"/>
    <w:uiPriority w:val="99"/>
    <w:unhideWhenUsed/>
    <w:rsid w:val="00180D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0D45"/>
    <w:rPr>
      <w:b/>
      <w:bCs/>
    </w:rPr>
  </w:style>
  <w:style w:type="table" w:styleId="TableGrid">
    <w:name w:val="Table Grid"/>
    <w:basedOn w:val="TableGridLight"/>
    <w:uiPriority w:val="39"/>
    <w:rsid w:val="00180D45"/>
    <w:pPr>
      <w:spacing w:line="264" w:lineRule="auto"/>
    </w:pPr>
    <w:rPr>
      <w:rFonts w:ascii="Verdana" w:hAnsi="Verdana"/>
      <w:kern w:val="0"/>
      <w:sz w:val="22"/>
      <w:szCs w:val="22"/>
      <w:lang w:val="en-NZ" w:eastAsia="en-US" w:bidi="ar-SA"/>
      <w14:ligatures w14:val="none"/>
    </w:rPr>
    <w:tblPr>
      <w:tblBorders>
        <w:top w:val="single" w:color="D9D9D9" w:themeColor="background1" w:themeShade="D9" w:sz="2" w:space="0"/>
        <w:left w:val="single" w:color="D9D9D9" w:themeColor="background1" w:themeShade="D9" w:sz="2" w:space="0"/>
        <w:bottom w:val="single" w:color="D9D9D9" w:themeColor="background1" w:themeShade="D9" w:sz="2" w:space="0"/>
        <w:right w:val="single" w:color="D9D9D9" w:themeColor="background1" w:themeShade="D9" w:sz="2" w:space="0"/>
        <w:insideH w:val="single" w:color="D9D9D9" w:themeColor="background1" w:themeShade="D9" w:sz="2" w:space="0"/>
        <w:insideV w:val="single" w:color="D9D9D9" w:themeColor="background1" w:themeShade="D9" w:sz="2" w:space="0"/>
      </w:tblBorders>
    </w:tblPr>
  </w:style>
  <w:style w:type="character" w:styleId="apple-converted-space" w:customStyle="1">
    <w:name w:val="apple-converted-space"/>
    <w:basedOn w:val="DefaultParagraphFont"/>
    <w:rsid w:val="00180D45"/>
  </w:style>
  <w:style w:type="paragraph" w:styleId="NormalWeb">
    <w:name w:val="Normal (Web)"/>
    <w:basedOn w:val="Normal"/>
    <w:uiPriority w:val="99"/>
    <w:unhideWhenUsed/>
    <w:rsid w:val="00180D45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180D45"/>
  </w:style>
  <w:style w:type="paragraph" w:styleId="Revision">
    <w:name w:val="Revision"/>
    <w:hidden/>
    <w:uiPriority w:val="99"/>
    <w:semiHidden/>
    <w:rsid w:val="00180D45"/>
    <w:pPr>
      <w:spacing w:before="480" w:after="0" w:line="264" w:lineRule="auto"/>
    </w:pPr>
    <w:rPr>
      <w:rFonts w:ascii="Times New Roman" w:hAnsi="Times New Roman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180D45"/>
    <w:rPr>
      <w:rFonts w:ascii="Verdana" w:hAnsi="Verdana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180D45"/>
    <w:rPr>
      <w:rFonts w:ascii="Verdana" w:hAnsi="Verdana" w:eastAsiaTheme="majorEastAsia" w:cstheme="majorBidi"/>
      <w:color w:val="00184E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180D45"/>
    <w:rPr>
      <w:rFonts w:ascii="Verdana" w:hAnsi="Verdana" w:eastAsiaTheme="majorEastAsia" w:cstheme="majorBidi"/>
      <w:b/>
      <w:bCs/>
      <w:color w:val="004689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180D45"/>
    <w:rPr>
      <w:rFonts w:ascii="Verdana" w:hAnsi="Verdana" w:eastAsiaTheme="majorEastAsia" w:cstheme="majorBidi"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180D45"/>
    <w:rPr>
      <w:rFonts w:ascii="Verdana" w:hAnsi="Verdana" w:eastAsiaTheme="majorEastAsia" w:cstheme="majorBidi"/>
      <w:i/>
      <w:iCs/>
      <w:color w:val="00184E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0D45"/>
    <w:rPr>
      <w:rFonts w:asciiTheme="majorHAnsi" w:hAnsiTheme="majorHAnsi" w:eastAsiaTheme="majorEastAsia" w:cstheme="majorBidi"/>
      <w:i/>
      <w:iCs/>
      <w:color w:val="0A2F40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0D45"/>
    <w:rPr>
      <w:rFonts w:asciiTheme="majorHAnsi" w:hAnsiTheme="majorHAnsi" w:eastAsiaTheme="majorEastAsia" w:cstheme="majorBidi"/>
      <w:i/>
      <w:iCs/>
      <w:color w:val="404040" w:themeColor="text1" w:themeTint="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0D45"/>
    <w:rPr>
      <w:rFonts w:asciiTheme="majorHAnsi" w:hAnsiTheme="majorHAnsi" w:eastAsiaTheme="majorEastAsia" w:cstheme="majorBidi"/>
      <w:color w:val="156082" w:themeColor="accent1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0D45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80D45"/>
    <w:pPr>
      <w:spacing w:before="240" w:after="60" w:line="240" w:lineRule="auto"/>
    </w:pPr>
    <w:rPr>
      <w:color w:val="005EB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0D45"/>
    <w:pPr>
      <w:pBdr>
        <w:bottom w:val="single" w:color="156082" w:themeColor="accent1" w:sz="8" w:space="4"/>
      </w:pBdr>
      <w:spacing w:after="300" w:line="240" w:lineRule="auto"/>
      <w:contextualSpacing/>
    </w:pPr>
    <w:rPr>
      <w:rFonts w:eastAsiaTheme="majorEastAsia" w:cstheme="majorBidi"/>
      <w:color w:val="0A1D30" w:themeColor="text2" w:themeShade="BF"/>
      <w:spacing w:val="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180D45"/>
    <w:rPr>
      <w:rFonts w:ascii="Verdana" w:hAnsi="Verdana" w:eastAsiaTheme="majorEastAsia" w:cstheme="majorBidi"/>
      <w:color w:val="0A1D30" w:themeColor="text2" w:themeShade="BF"/>
      <w:spacing w:val="5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D45"/>
    <w:pPr>
      <w:numPr>
        <w:ilvl w:val="1"/>
      </w:numPr>
    </w:pPr>
    <w:rPr>
      <w:rFonts w:eastAsiaTheme="majorEastAsia" w:cstheme="majorBidi"/>
      <w:color w:val="156082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80D45"/>
    <w:rPr>
      <w:rFonts w:ascii="Verdana" w:hAnsi="Verdana" w:eastAsiaTheme="majorEastAsia" w:cstheme="majorBidi"/>
      <w:color w:val="156082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180D45"/>
    <w:rPr>
      <w:i/>
      <w:iCs/>
    </w:rPr>
  </w:style>
  <w:style w:type="paragraph" w:styleId="NoSpacing">
    <w:name w:val="No Spacing"/>
    <w:basedOn w:val="Normal"/>
    <w:next w:val="Normal"/>
    <w:uiPriority w:val="1"/>
    <w:rsid w:val="00180D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0D45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80D45"/>
    <w:rPr>
      <w:rFonts w:ascii="Verdana" w:hAnsi="Verdana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D45"/>
    <w:pPr>
      <w:pBdr>
        <w:bottom w:val="single" w:color="156082" w:themeColor="accent1" w:sz="4" w:space="4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0D45"/>
    <w:rPr>
      <w:rFonts w:ascii="Verdana" w:hAnsi="Verdana"/>
      <w:b/>
      <w:bCs/>
      <w:i/>
      <w:iCs/>
      <w:color w:val="156082" w:themeColor="accent1"/>
      <w:lang w:val="en-GB"/>
    </w:rPr>
  </w:style>
  <w:style w:type="character" w:styleId="SubtleEmphasis">
    <w:name w:val="Subtle Emphasis"/>
    <w:basedOn w:val="DefaultParagraphFont"/>
    <w:uiPriority w:val="19"/>
    <w:qFormat/>
    <w:rsid w:val="00180D4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0D45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180D45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0D45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0D4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80D45"/>
    <w:pPr>
      <w:outlineLvl w:val="9"/>
    </w:pPr>
  </w:style>
  <w:style w:type="paragraph" w:styleId="ListParagraph">
    <w:name w:val="List Paragraph"/>
    <w:basedOn w:val="Normal"/>
    <w:uiPriority w:val="34"/>
    <w:qFormat/>
    <w:rsid w:val="00180D45"/>
    <w:pPr>
      <w:numPr>
        <w:numId w:val="34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80D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D45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180D45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180D45"/>
    <w:pPr>
      <w:spacing w:after="100"/>
      <w:ind w:left="440"/>
    </w:pPr>
  </w:style>
  <w:style w:type="paragraph" w:styleId="TableText" w:customStyle="1">
    <w:name w:val="TableText"/>
    <w:basedOn w:val="Normal"/>
    <w:next w:val="Normal"/>
    <w:rsid w:val="00180D45"/>
    <w:pPr>
      <w:spacing w:after="60" w:line="240" w:lineRule="auto"/>
    </w:pPr>
  </w:style>
  <w:style w:type="table" w:styleId="TableGridLight">
    <w:name w:val="Grid Table Light"/>
    <w:basedOn w:val="TableNormal"/>
    <w:uiPriority w:val="40"/>
    <w:rsid w:val="00180D45"/>
    <w:pPr>
      <w:spacing w:after="0" w:line="240" w:lineRule="auto"/>
    </w:pPr>
    <w:rPr>
      <w:kern w:val="2"/>
      <w:sz w:val="24"/>
      <w:szCs w:val="30"/>
      <w:lang w:val="en-AU" w:eastAsia="zh-CN" w:bidi="th-TH"/>
      <w14:ligatures w14:val="standardContextu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0D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476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44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02">
          <w:marLeft w:val="-1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vettoolbox.eu/publications/compendium-of-tools-for-labour-market-assessment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vettoolbox.eu/en/resources/guide-developing-and-implementing-qualifications-meet-industry-needs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Ralston\AppData\Roaming\Microsoft\Templates\TVET%20Toolkit%20Resources%20-%20MS%20Word%20Template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8A814C-CAF5-6140-8C15-478993537DD8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55F1-9E1B-477D-8088-E5BB507856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TVET Toolkit Resources - MS Word Template v1.0.dotx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Pacific TVET Toolkit Template</dc:title>
  <dc:subject/>
  <dc:creator>Cath Ralston</dc:creator>
  <keywords/>
  <dc:description/>
  <lastModifiedBy>cath@cathkin.co</lastModifiedBy>
  <revision>17</revision>
  <lastPrinted>2024-08-07T10:19:00.0000000Z</lastPrinted>
  <dcterms:created xsi:type="dcterms:W3CDTF">2024-01-14T09:40:00.0000000Z</dcterms:created>
  <dcterms:modified xsi:type="dcterms:W3CDTF">2024-10-14T02:27:26.3325958Z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documentId_4983</vt:lpwstr>
  </property>
  <property fmtid="{D5CDD505-2E9C-101B-9397-08002B2CF9AE}" pid="3" name="grammarly_documentContext">
    <vt:lpwstr>{"goals":[],"domain":"general","emotions":[],"dialect":"australian"}</vt:lpwstr>
  </property>
</Properties>
</file>