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3DC9" w14:textId="3C3BD21D" w:rsidR="00C311F9" w:rsidRPr="007945E6" w:rsidRDefault="00C311F9" w:rsidP="00862146">
      <w:pPr>
        <w:rPr>
          <w:rFonts w:ascii="Raleway Black" w:hAnsi="Raleway Black"/>
          <w:color w:val="0070C0"/>
          <w:sz w:val="36"/>
          <w:szCs w:val="36"/>
          <w:lang w:val="en-US"/>
        </w:rPr>
      </w:pPr>
      <w:r w:rsidRPr="007945E6">
        <w:rPr>
          <w:rFonts w:ascii="Raleway Black" w:hAnsi="Raleway Black"/>
          <w:color w:val="0070C0"/>
          <w:sz w:val="36"/>
          <w:szCs w:val="36"/>
          <w:lang w:val="en-US"/>
        </w:rPr>
        <w:t>What makes a good learning resource?</w:t>
      </w:r>
    </w:p>
    <w:p w14:paraId="212740BF" w14:textId="77777777" w:rsidR="001D438E" w:rsidRDefault="00BE4BB5" w:rsidP="00C311F9">
      <w:pPr>
        <w:rPr>
          <w:rFonts w:ascii="Raleway" w:hAnsi="Raleway"/>
          <w:lang w:val="en-US"/>
        </w:rPr>
      </w:pPr>
      <w:r>
        <w:rPr>
          <w:rFonts w:ascii="Raleway" w:hAnsi="Raleway"/>
          <w:lang w:val="en-US"/>
        </w:rPr>
        <w:br/>
        <w:t>This resource is d</w:t>
      </w:r>
      <w:r w:rsidR="004122DB">
        <w:rPr>
          <w:rFonts w:ascii="Raleway" w:hAnsi="Raleway"/>
          <w:lang w:val="en-US"/>
        </w:rPr>
        <w:t xml:space="preserve">esigned to help you create good learning resources. </w:t>
      </w:r>
      <w:r w:rsidR="005115C1">
        <w:rPr>
          <w:rFonts w:ascii="Raleway" w:hAnsi="Raleway"/>
          <w:lang w:val="en-US"/>
        </w:rPr>
        <w:t>The</w:t>
      </w:r>
      <w:r w:rsidR="004122DB">
        <w:rPr>
          <w:rFonts w:ascii="Raleway" w:hAnsi="Raleway"/>
          <w:lang w:val="en-US"/>
        </w:rPr>
        <w:t xml:space="preserve"> key </w:t>
      </w:r>
      <w:r w:rsidR="00F42287">
        <w:rPr>
          <w:rFonts w:ascii="Raleway" w:hAnsi="Raleway"/>
          <w:lang w:val="en-US"/>
        </w:rPr>
        <w:t xml:space="preserve">principles of creating </w:t>
      </w:r>
      <w:r w:rsidR="005115C1">
        <w:rPr>
          <w:rFonts w:ascii="Raleway" w:hAnsi="Raleway"/>
          <w:lang w:val="en-US"/>
        </w:rPr>
        <w:t>effective learning resources are listed below</w:t>
      </w:r>
      <w:r w:rsidR="001D438E">
        <w:rPr>
          <w:rFonts w:ascii="Raleway" w:hAnsi="Raleway"/>
          <w:lang w:val="en-US"/>
        </w:rPr>
        <w:t>, followed by an example</w:t>
      </w:r>
      <w:r w:rsidR="005115C1">
        <w:rPr>
          <w:rFonts w:ascii="Raleway" w:hAnsi="Raleway"/>
          <w:lang w:val="en-US"/>
        </w:rPr>
        <w:t xml:space="preserve">. </w:t>
      </w:r>
    </w:p>
    <w:p w14:paraId="293D281C" w14:textId="3BE7F376" w:rsidR="009C62D2" w:rsidRPr="00C311F9" w:rsidRDefault="00B33280" w:rsidP="00C311F9">
      <w:pPr>
        <w:rPr>
          <w:rFonts w:ascii="Raleway" w:hAnsi="Raleway"/>
          <w:lang w:val="en-US"/>
        </w:rPr>
      </w:pPr>
      <w:r>
        <w:rPr>
          <w:rFonts w:ascii="Raleway" w:hAnsi="Raleway"/>
          <w:lang w:val="en-US"/>
        </w:rPr>
        <w:t xml:space="preserve">Read this resource before you start planning </w:t>
      </w:r>
      <w:r w:rsidR="00411970">
        <w:rPr>
          <w:rFonts w:ascii="Raleway" w:hAnsi="Raleway"/>
          <w:lang w:val="en-US"/>
        </w:rPr>
        <w:t>the learning resource and review it regularly as you are developing it.</w:t>
      </w:r>
      <w:r w:rsidR="001D438E">
        <w:rPr>
          <w:rFonts w:ascii="Raleway" w:hAnsi="Raleway"/>
          <w:lang w:val="en-US"/>
        </w:rPr>
        <w:t xml:space="preserve"> </w:t>
      </w:r>
      <w:r w:rsidR="00411970">
        <w:rPr>
          <w:rFonts w:ascii="Raleway" w:hAnsi="Raleway"/>
          <w:lang w:val="en-US"/>
        </w:rPr>
        <w:t>You could use th</w:t>
      </w:r>
      <w:r w:rsidR="007945E6">
        <w:rPr>
          <w:rFonts w:ascii="Raleway" w:hAnsi="Raleway"/>
          <w:lang w:val="en-US"/>
        </w:rPr>
        <w:t>is</w:t>
      </w:r>
      <w:r w:rsidR="00411970">
        <w:rPr>
          <w:rFonts w:ascii="Raleway" w:hAnsi="Raleway"/>
          <w:lang w:val="en-US"/>
        </w:rPr>
        <w:t xml:space="preserve"> resource as a checklist when you have finished to </w:t>
      </w:r>
      <w:r w:rsidR="00A736A1">
        <w:rPr>
          <w:rFonts w:ascii="Raleway" w:hAnsi="Raleway"/>
          <w:lang w:val="en-US"/>
        </w:rPr>
        <w:t>make sure the principles have been applied.</w:t>
      </w:r>
      <w:r w:rsidR="00BE4BB5">
        <w:rPr>
          <w:rFonts w:ascii="Raleway" w:hAnsi="Raleway"/>
          <w:lang w:val="en-US"/>
        </w:rPr>
        <w:br/>
      </w:r>
      <w:r w:rsidR="00BE4BB5">
        <w:rPr>
          <w:rFonts w:ascii="Raleway" w:hAnsi="Raleway"/>
          <w:lang w:val="en-US"/>
        </w:rPr>
        <w:br/>
      </w:r>
      <w:r w:rsidR="00BE4BB5">
        <w:rPr>
          <w:rFonts w:ascii="Raleway" w:hAnsi="Raleway"/>
          <w:lang w:val="en-US"/>
        </w:rPr>
        <w:br/>
      </w:r>
      <w:r w:rsidR="00C311F9" w:rsidRPr="00974EFC">
        <w:rPr>
          <w:rFonts w:ascii="Raleway" w:hAnsi="Raleway"/>
          <w:color w:val="0070C0"/>
          <w:sz w:val="28"/>
          <w:szCs w:val="28"/>
          <w:lang w:val="en-US"/>
        </w:rPr>
        <w:t>An effective learning resource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4F06" w:rsidRPr="00C74F06" w14:paraId="2785A624" w14:textId="77777777" w:rsidTr="008B549B">
        <w:trPr>
          <w:trHeight w:val="1274"/>
        </w:trPr>
        <w:tc>
          <w:tcPr>
            <w:tcW w:w="9016" w:type="dxa"/>
            <w:shd w:val="clear" w:color="auto" w:fill="auto"/>
          </w:tcPr>
          <w:p w14:paraId="4B376760" w14:textId="3841ADA7" w:rsidR="00C74F06" w:rsidRPr="00C74F06" w:rsidRDefault="009C62D2" w:rsidP="00506CBC">
            <w:pPr>
              <w:rPr>
                <w:rFonts w:ascii="Raleway" w:hAnsi="Raleway"/>
                <w:lang w:val="en-US"/>
              </w:rPr>
            </w:pPr>
            <w:r w:rsidRPr="009C62D2">
              <w:rPr>
                <w:rFonts w:ascii="Raleway" w:hAnsi="Raleway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BC8D4C" wp14:editId="4155DE98">
                      <wp:simplePos x="0" y="0"/>
                      <wp:positionH relativeFrom="margin">
                        <wp:posOffset>-88900</wp:posOffset>
                      </wp:positionH>
                      <wp:positionV relativeFrom="paragraph">
                        <wp:posOffset>-1905</wp:posOffset>
                      </wp:positionV>
                      <wp:extent cx="5760000" cy="539750"/>
                      <wp:effectExtent l="0" t="0" r="12700" b="203200"/>
                      <wp:wrapNone/>
                      <wp:docPr id="12" name="Speech Bubble: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0" cy="53975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825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43EF79" w14:textId="5D28488A" w:rsidR="00C74F06" w:rsidRPr="00862146" w:rsidRDefault="00C74F06" w:rsidP="00C7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aleway" w:hAnsi="Raleway"/>
                                      <w:b/>
                                      <w:bCs/>
                                      <w:color w:val="009789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62146">
                                    <w:rPr>
                                      <w:rFonts w:ascii="Raleway" w:hAnsi="Raleway"/>
                                      <w:b/>
                                      <w:bCs/>
                                      <w:color w:val="009789" w:themeColor="text1"/>
                                      <w:sz w:val="28"/>
                                      <w:szCs w:val="28"/>
                                    </w:rPr>
                                    <w:t>Clear</w:t>
                                  </w:r>
                                  <w:r w:rsidR="00C311F9" w:rsidRPr="00862146">
                                    <w:rPr>
                                      <w:rFonts w:ascii="Raleway" w:hAnsi="Raleway"/>
                                      <w:b/>
                                      <w:bCs/>
                                      <w:color w:val="009789" w:themeColor="text1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C300CF" w:rsidRPr="00862146">
                                    <w:rPr>
                                      <w:rFonts w:ascii="Raleway" w:hAnsi="Raleway"/>
                                      <w:b/>
                                      <w:bCs/>
                                      <w:color w:val="009789" w:themeColor="text1"/>
                                      <w:sz w:val="28"/>
                                      <w:szCs w:val="28"/>
                                    </w:rPr>
                                    <w:t>concise</w:t>
                                  </w:r>
                                  <w:r w:rsidR="00C300CF">
                                    <w:rPr>
                                      <w:rFonts w:ascii="Raleway" w:hAnsi="Raleway"/>
                                      <w:b/>
                                      <w:bCs/>
                                      <w:color w:val="009789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11F9" w:rsidRPr="00862146">
                                    <w:rPr>
                                      <w:rFonts w:ascii="Raleway" w:hAnsi="Raleway"/>
                                      <w:b/>
                                      <w:bCs/>
                                      <w:color w:val="009789" w:themeColor="text1"/>
                                      <w:sz w:val="28"/>
                                      <w:szCs w:val="28"/>
                                    </w:rPr>
                                    <w:t>and accurate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C8D4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12" o:spid="_x0000_s1026" type="#_x0000_t61" style="position:absolute;margin-left:-7pt;margin-top:-.15pt;width:453.55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Q90QIAAP4FAAAOAAAAZHJzL2Uyb0RvYy54bWysVE1v2zAMvQ/YfxB0b+2kTT+COkWWosOA&#10;oi2aDj0rMhV7kCVNUmJnv36UrDjZVuwwLAeHFMlH8onizW3XSLIF62qtCjo6zSkBxXVZq3VBv77e&#10;n1xR4jxTJZNaQUF34Ojt7OOHm9ZMYawrLUuwBEGUm7amoJX3ZppljlfQMHeqDSg0Cm0b5lG166y0&#10;rEX0RmbjPL/IWm1LYzUH5/D0rjfSWcQXArh/EsKBJ7KgWJuPXxu/q/DNZjdsurbMVDVPZbB/qKJh&#10;tcKkA9Qd84xsbP0HVFNzq50W/pTrJtNC1BxiD9jNKP+tm2XFDMRekBxnBprc/4Plj9tnS+oS725M&#10;iWIN3tHSAPCKfNqsVhKm5AVJZGotgaAL8tUaN8WwpXm2SXMohuY7YZvwj22RLnK8GziGzhOOh5PL&#10;ixx/lHC0Tc6uLyfxErJDtLHOfwbdkCAUtIVyDaGGBZNSb3ykmW0fnI98l6loVn4bUSIaide3ZZKc&#10;jPOrs7N0v0dO2OXB6Wo8wVKwC0yfIFHaFxDwlb6vpYxTIlU4cFrWZTiLShhTWEhLMGVBfTdKYEde&#10;CBgis0BbT1SU/E5CgJDqBQReAFIzjq3F0T9gMs5B+VFvqlgJfSqse6h8iIh9RMCALLDIATsB/Frv&#10;HrsnIPmHUIgvZwjO/1ZYHzxExMxa+SG4qZW27wFI7Cpl7v33JPXUBJZ8t+rQJYgrXe5wUq3un7Az&#10;/L7G+Xhgzj8zi5eOI4V7yD/hR0jdFlQniZJK2x/vnQd/fEpopaTFHVBQ933DLFAivyh8ZNej8/Ow&#10;NKJyPrkco2KPLatji9o0C41TgGOI1UUx+Hu5F4XVzRuuq3nIiiamOOYuKPd2ryx8v5tw4XGYz6Mb&#10;LgrD/INaGh7AA8FhQl+7N2ZNeiQen9ej3u+LNMw9uQffEKn0fOO1qH0wHnhNCi6ZOENpIYYtdqxH&#10;r8Panv0EAAD//wMAUEsDBBQABgAIAAAAIQDFCrjx3gAAAAgBAAAPAAAAZHJzL2Rvd25yZXYueG1s&#10;TI9BT8MwDIXvSPyHyEjctrRsQClNJ4Q0cUBCoyDtmjWmqUicqkm37t9jTnB71rOfv1dtZu/EEcfY&#10;B1KQLzMQSG0wPXUKPj+2iwJETJqMdoFQwRkjbOrLi0qXJpzoHY9N6gSHUCy1ApvSUEoZW4tex2UY&#10;kNj7CqPXicexk2bUJw73Tt5k2Z30uif+YPWAzxbb72byjNG8FdviNqa9e30ZJrs7d2bfK3V9NT89&#10;gkg4p79l+MXnG6iZ6RAmMlE4BYt8zV0SixUI9ouHVQ7iwGJ9D7Ku5P8C9Q8AAAD//wMAUEsBAi0A&#10;FAAGAAgAAAAhALaDOJL+AAAA4QEAABMAAAAAAAAAAAAAAAAAAAAAAFtDb250ZW50X1R5cGVzXS54&#10;bWxQSwECLQAUAAYACAAAACEAOP0h/9YAAACUAQAACwAAAAAAAAAAAAAAAAAvAQAAX3JlbHMvLnJl&#10;bHNQSwECLQAUAAYACAAAACEARL5UPdECAAD+BQAADgAAAAAAAAAAAAAAAAAuAgAAZHJzL2Uyb0Rv&#10;Yy54bWxQSwECLQAUAAYACAAAACEAxQq48d4AAAAIAQAADwAAAAAAAAAAAAAAAAArBQAAZHJzL2Rv&#10;d25yZXYueG1sUEsFBgAAAAAEAAQA8wAAADYGAAAAAA==&#10;" adj="6300,28620" filled="f" strokecolor="#009789 [3213]" strokeweight="1pt">
                      <v:textbox>
                        <w:txbxContent>
                          <w:p w14:paraId="3B43EF79" w14:textId="5D28488A" w:rsidR="00C74F06" w:rsidRPr="00862146" w:rsidRDefault="00C74F06" w:rsidP="00C74F06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009789" w:themeColor="text1"/>
                                <w:sz w:val="28"/>
                                <w:szCs w:val="28"/>
                              </w:rPr>
                            </w:pPr>
                            <w:r w:rsidRPr="00862146">
                              <w:rPr>
                                <w:rFonts w:ascii="Raleway" w:hAnsi="Raleway"/>
                                <w:b/>
                                <w:bCs/>
                                <w:color w:val="009789" w:themeColor="text1"/>
                                <w:sz w:val="28"/>
                                <w:szCs w:val="28"/>
                              </w:rPr>
                              <w:t>Clear</w:t>
                            </w:r>
                            <w:r w:rsidR="00C311F9" w:rsidRPr="00862146">
                              <w:rPr>
                                <w:rFonts w:ascii="Raleway" w:hAnsi="Raleway"/>
                                <w:b/>
                                <w:bCs/>
                                <w:color w:val="009789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300CF" w:rsidRPr="00862146">
                              <w:rPr>
                                <w:rFonts w:ascii="Raleway" w:hAnsi="Raleway"/>
                                <w:b/>
                                <w:bCs/>
                                <w:color w:val="009789" w:themeColor="text1"/>
                                <w:sz w:val="28"/>
                                <w:szCs w:val="28"/>
                              </w:rPr>
                              <w:t>concise</w:t>
                            </w:r>
                            <w:r w:rsidR="00C300CF">
                              <w:rPr>
                                <w:rFonts w:ascii="Raleway" w:hAnsi="Raleway"/>
                                <w:b/>
                                <w:bCs/>
                                <w:color w:val="009789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11F9" w:rsidRPr="00862146">
                              <w:rPr>
                                <w:rFonts w:ascii="Raleway" w:hAnsi="Raleway"/>
                                <w:b/>
                                <w:bCs/>
                                <w:color w:val="009789" w:themeColor="text1"/>
                                <w:sz w:val="28"/>
                                <w:szCs w:val="28"/>
                              </w:rPr>
                              <w:t>and accurate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74F06" w:rsidRPr="00C74F06" w14:paraId="1A1B315B" w14:textId="77777777" w:rsidTr="00502F8B">
        <w:trPr>
          <w:trHeight w:val="1701"/>
        </w:trPr>
        <w:tc>
          <w:tcPr>
            <w:tcW w:w="9016" w:type="dxa"/>
            <w:shd w:val="clear" w:color="auto" w:fill="auto"/>
          </w:tcPr>
          <w:p w14:paraId="10B0545B" w14:textId="39AB8CB5" w:rsidR="00071E32" w:rsidRDefault="00843B8E" w:rsidP="00AE07CC">
            <w:pPr>
              <w:pStyle w:val="ListParagraph"/>
              <w:numPr>
                <w:ilvl w:val="0"/>
                <w:numId w:val="12"/>
              </w:numPr>
              <w:spacing w:after="60"/>
              <w:contextualSpacing w:val="0"/>
              <w:rPr>
                <w:rFonts w:ascii="Raleway" w:hAnsi="Raleway"/>
                <w:noProof/>
                <w:lang w:val="en-US"/>
              </w:rPr>
            </w:pPr>
            <w:r>
              <w:rPr>
                <w:rFonts w:ascii="Raleway" w:hAnsi="Raleway"/>
                <w:noProof/>
                <w:lang w:val="en-US"/>
              </w:rPr>
              <w:t>The p</w:t>
            </w:r>
            <w:r w:rsidR="00071E32">
              <w:rPr>
                <w:rFonts w:ascii="Raleway" w:hAnsi="Raleway"/>
                <w:noProof/>
                <w:lang w:val="en-US"/>
              </w:rPr>
              <w:t>urpose of the learning resource is clearly displayed</w:t>
            </w:r>
          </w:p>
          <w:p w14:paraId="1951D340" w14:textId="3CDAC938" w:rsidR="00F31991" w:rsidRDefault="00DF2E17" w:rsidP="00AE07CC">
            <w:pPr>
              <w:pStyle w:val="ListParagraph"/>
              <w:numPr>
                <w:ilvl w:val="0"/>
                <w:numId w:val="12"/>
              </w:numPr>
              <w:spacing w:after="60"/>
              <w:contextualSpacing w:val="0"/>
              <w:rPr>
                <w:rFonts w:ascii="Raleway" w:hAnsi="Raleway"/>
                <w:noProof/>
                <w:lang w:val="en-US"/>
              </w:rPr>
            </w:pPr>
            <w:r>
              <w:rPr>
                <w:rFonts w:ascii="Raleway" w:hAnsi="Raleway"/>
                <w:noProof/>
                <w:lang w:val="en-US"/>
              </w:rPr>
              <w:t>L</w:t>
            </w:r>
            <w:r w:rsidR="00F31991">
              <w:rPr>
                <w:rFonts w:ascii="Raleway" w:hAnsi="Raleway"/>
                <w:noProof/>
                <w:lang w:val="en-US"/>
              </w:rPr>
              <w:t xml:space="preserve">earning </w:t>
            </w:r>
            <w:r w:rsidR="00843B8E">
              <w:rPr>
                <w:rFonts w:ascii="Raleway" w:hAnsi="Raleway"/>
                <w:noProof/>
                <w:lang w:val="en-US"/>
              </w:rPr>
              <w:t>content</w:t>
            </w:r>
            <w:r w:rsidR="00F31991">
              <w:rPr>
                <w:rFonts w:ascii="Raleway" w:hAnsi="Raleway"/>
                <w:noProof/>
                <w:lang w:val="en-US"/>
              </w:rPr>
              <w:t xml:space="preserve"> relates to</w:t>
            </w:r>
            <w:r w:rsidR="00843B8E">
              <w:rPr>
                <w:rFonts w:ascii="Raleway" w:hAnsi="Raleway"/>
                <w:noProof/>
                <w:lang w:val="en-US"/>
              </w:rPr>
              <w:t xml:space="preserve"> the</w:t>
            </w:r>
            <w:r w:rsidR="00F31991">
              <w:rPr>
                <w:rFonts w:ascii="Raleway" w:hAnsi="Raleway"/>
                <w:noProof/>
                <w:lang w:val="en-US"/>
              </w:rPr>
              <w:t xml:space="preserve"> learn</w:t>
            </w:r>
            <w:r w:rsidR="007945E6">
              <w:rPr>
                <w:rFonts w:ascii="Raleway" w:hAnsi="Raleway"/>
                <w:noProof/>
                <w:lang w:val="en-US"/>
              </w:rPr>
              <w:t>ing</w:t>
            </w:r>
            <w:r w:rsidR="00F31991">
              <w:rPr>
                <w:rFonts w:ascii="Raleway" w:hAnsi="Raleway"/>
                <w:noProof/>
                <w:lang w:val="en-US"/>
              </w:rPr>
              <w:t xml:space="preserve"> outcome</w:t>
            </w:r>
            <w:r>
              <w:rPr>
                <w:rFonts w:ascii="Raleway" w:hAnsi="Raleway"/>
                <w:noProof/>
                <w:lang w:val="en-US"/>
              </w:rPr>
              <w:t>s</w:t>
            </w:r>
          </w:p>
          <w:p w14:paraId="09D2C3CE" w14:textId="30BE8E2C" w:rsidR="00710FB5" w:rsidRDefault="00843B8E" w:rsidP="00AE07CC">
            <w:pPr>
              <w:pStyle w:val="ListParagraph"/>
              <w:numPr>
                <w:ilvl w:val="0"/>
                <w:numId w:val="12"/>
              </w:numPr>
              <w:spacing w:after="60"/>
              <w:contextualSpacing w:val="0"/>
              <w:rPr>
                <w:rFonts w:ascii="Raleway" w:hAnsi="Raleway"/>
                <w:noProof/>
                <w:lang w:val="en-US"/>
              </w:rPr>
            </w:pPr>
            <w:r>
              <w:rPr>
                <w:rFonts w:ascii="Raleway" w:hAnsi="Raleway"/>
                <w:noProof/>
                <w:lang w:val="en-US"/>
              </w:rPr>
              <w:t xml:space="preserve">Information is </w:t>
            </w:r>
            <w:r w:rsidR="0036098B">
              <w:rPr>
                <w:rFonts w:ascii="Raleway" w:hAnsi="Raleway"/>
                <w:noProof/>
                <w:lang w:val="en-US"/>
              </w:rPr>
              <w:t xml:space="preserve">up-to-date </w:t>
            </w:r>
            <w:r>
              <w:rPr>
                <w:rFonts w:ascii="Raleway" w:hAnsi="Raleway"/>
                <w:noProof/>
                <w:lang w:val="en-US"/>
              </w:rPr>
              <w:t xml:space="preserve">and </w:t>
            </w:r>
            <w:r w:rsidR="0036098B">
              <w:rPr>
                <w:rFonts w:ascii="Raleway" w:hAnsi="Raleway"/>
                <w:noProof/>
                <w:lang w:val="en-US"/>
              </w:rPr>
              <w:t>relevant to the topic</w:t>
            </w:r>
          </w:p>
          <w:p w14:paraId="7A742273" w14:textId="43C96584" w:rsidR="00DF2E17" w:rsidRDefault="00DF2E17" w:rsidP="00AE07CC">
            <w:pPr>
              <w:pStyle w:val="ListParagraph"/>
              <w:numPr>
                <w:ilvl w:val="0"/>
                <w:numId w:val="12"/>
              </w:numPr>
              <w:spacing w:after="60"/>
              <w:contextualSpacing w:val="0"/>
              <w:rPr>
                <w:rFonts w:ascii="Raleway" w:hAnsi="Raleway"/>
                <w:noProof/>
                <w:lang w:val="en-US"/>
              </w:rPr>
            </w:pPr>
            <w:r>
              <w:rPr>
                <w:rFonts w:ascii="Raleway" w:hAnsi="Raleway"/>
                <w:noProof/>
                <w:lang w:val="en-US"/>
              </w:rPr>
              <w:t>Critical information is highlighted or made obvious</w:t>
            </w:r>
            <w:r w:rsidR="00AE07CC">
              <w:rPr>
                <w:rFonts w:ascii="Raleway" w:hAnsi="Raleway"/>
                <w:noProof/>
                <w:lang w:val="en-US"/>
              </w:rPr>
              <w:t xml:space="preserve"> to the learner</w:t>
            </w:r>
          </w:p>
          <w:p w14:paraId="200EA4E6" w14:textId="77777777" w:rsidR="00AE07CC" w:rsidRDefault="00DF2E17" w:rsidP="00AE07CC">
            <w:pPr>
              <w:pStyle w:val="ListParagraph"/>
              <w:numPr>
                <w:ilvl w:val="0"/>
                <w:numId w:val="12"/>
              </w:numPr>
              <w:spacing w:after="60"/>
              <w:contextualSpacing w:val="0"/>
              <w:rPr>
                <w:rFonts w:ascii="Raleway" w:hAnsi="Raleway"/>
                <w:noProof/>
                <w:lang w:val="en-US"/>
              </w:rPr>
            </w:pPr>
            <w:r>
              <w:rPr>
                <w:rFonts w:ascii="Raleway" w:hAnsi="Raleway"/>
                <w:noProof/>
                <w:lang w:val="en-US"/>
              </w:rPr>
              <w:t>L</w:t>
            </w:r>
            <w:r w:rsidR="00F31991">
              <w:rPr>
                <w:rFonts w:ascii="Raleway" w:hAnsi="Raleway"/>
                <w:noProof/>
                <w:lang w:val="en-US"/>
              </w:rPr>
              <w:t xml:space="preserve">earning resource is reviewed </w:t>
            </w:r>
            <w:r w:rsidR="00071E32">
              <w:rPr>
                <w:rFonts w:ascii="Raleway" w:hAnsi="Raleway"/>
                <w:noProof/>
                <w:lang w:val="en-US"/>
              </w:rPr>
              <w:t xml:space="preserve">and </w:t>
            </w:r>
            <w:r>
              <w:rPr>
                <w:rFonts w:ascii="Raleway" w:hAnsi="Raleway"/>
                <w:noProof/>
                <w:lang w:val="en-US"/>
              </w:rPr>
              <w:t xml:space="preserve">checked for accuracy </w:t>
            </w:r>
            <w:r w:rsidR="00F31991">
              <w:rPr>
                <w:rFonts w:ascii="Raleway" w:hAnsi="Raleway"/>
                <w:noProof/>
                <w:lang w:val="en-US"/>
              </w:rPr>
              <w:t>by subject matter experts</w:t>
            </w:r>
          </w:p>
          <w:p w14:paraId="6E200020" w14:textId="77777777" w:rsidR="00AE07CC" w:rsidRDefault="00AE07CC" w:rsidP="00AE07CC">
            <w:pPr>
              <w:spacing w:after="60"/>
              <w:rPr>
                <w:rFonts w:ascii="Raleway" w:hAnsi="Raleway"/>
                <w:noProof/>
                <w:lang w:val="en-US"/>
              </w:rPr>
            </w:pPr>
          </w:p>
          <w:p w14:paraId="1162E5EB" w14:textId="4A9FC39B" w:rsidR="00DF2E17" w:rsidRPr="00AE07CC" w:rsidRDefault="00AE07CC" w:rsidP="00AE07CC">
            <w:pPr>
              <w:spacing w:after="60"/>
              <w:rPr>
                <w:rFonts w:ascii="Raleway" w:hAnsi="Raleway"/>
                <w:noProof/>
                <w:lang w:val="en-US"/>
              </w:rPr>
            </w:pPr>
            <w:r w:rsidRPr="00AE07CC">
              <w:rPr>
                <w:rFonts w:ascii="Raleway" w:hAnsi="Raleway"/>
                <w:noProof/>
                <w:lang w:val="en-US"/>
              </w:rPr>
              <w:br/>
            </w:r>
          </w:p>
        </w:tc>
      </w:tr>
      <w:tr w:rsidR="00C74F06" w:rsidRPr="00C74F06" w14:paraId="7D8455DF" w14:textId="77777777" w:rsidTr="008B549B">
        <w:trPr>
          <w:trHeight w:val="1276"/>
        </w:trPr>
        <w:tc>
          <w:tcPr>
            <w:tcW w:w="9016" w:type="dxa"/>
            <w:shd w:val="clear" w:color="auto" w:fill="auto"/>
          </w:tcPr>
          <w:p w14:paraId="20412064" w14:textId="5B29F821" w:rsidR="00C74F06" w:rsidRPr="00C74F06" w:rsidRDefault="00C74F06" w:rsidP="00506CBC">
            <w:pPr>
              <w:rPr>
                <w:rFonts w:ascii="Raleway" w:hAnsi="Raleway"/>
                <w:lang w:val="en-US"/>
              </w:rPr>
            </w:pPr>
            <w:r w:rsidRPr="00C74F06">
              <w:rPr>
                <w:rFonts w:ascii="Raleway" w:hAnsi="Raleway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D3704E" wp14:editId="0DF0291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5760000" cy="540000"/>
                      <wp:effectExtent l="0" t="0" r="12700" b="203200"/>
                      <wp:wrapNone/>
                      <wp:docPr id="23" name="Speech Bubble: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60000" cy="54000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82500"/>
                                </a:avLst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6D8133" w14:textId="4C37AAF9" w:rsidR="00C74F06" w:rsidRPr="005440F8" w:rsidRDefault="00C311F9" w:rsidP="00C7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aleway" w:hAnsi="Raleway"/>
                                      <w:b/>
                                      <w:bCs/>
                                      <w:color w:val="F44336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Raleway" w:hAnsi="Raleway"/>
                                      <w:b/>
                                      <w:bCs/>
                                      <w:color w:val="F44336" w:themeColor="accent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C74F06" w:rsidRPr="005440F8">
                                    <w:rPr>
                                      <w:rFonts w:ascii="Raleway" w:hAnsi="Raleway"/>
                                      <w:b/>
                                      <w:bCs/>
                                      <w:color w:val="F44336" w:themeColor="accent1"/>
                                      <w:sz w:val="28"/>
                                      <w:szCs w:val="28"/>
                                    </w:rPr>
                                    <w:t>elevan</w:t>
                                  </w:r>
                                  <w:r w:rsidR="00E92A7F">
                                    <w:rPr>
                                      <w:rFonts w:ascii="Raleway" w:hAnsi="Raleway"/>
                                      <w:b/>
                                      <w:bCs/>
                                      <w:color w:val="F44336" w:themeColor="accent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="00C74F06" w:rsidRPr="005440F8">
                                    <w:rPr>
                                      <w:rFonts w:ascii="Raleway" w:hAnsi="Raleway"/>
                                      <w:b/>
                                      <w:bCs/>
                                      <w:color w:val="F44336" w:themeColor="accent1"/>
                                      <w:sz w:val="28"/>
                                      <w:szCs w:val="28"/>
                                    </w:rPr>
                                    <w:t xml:space="preserve"> to the learner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3704E" id="Speech Bubble: Rectangle 23" o:spid="_x0000_s1027" type="#_x0000_t61" style="position:absolute;margin-left:0;margin-top:.25pt;width:453.55pt;height:42.5pt;flip:x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1B1gIAABMGAAAOAAAAZHJzL2Uyb0RvYy54bWysVN9P2zAQfp+0/8HyOyQNLbCIFHVFbJMQ&#10;IMrEs+vYTSbH59luk+6v39lJQzXQHqblIfL57r47f/fj6rprFNkJ62rQBZ2cppQIzaGs9aag359v&#10;Ty4pcZ7pkinQoqB74ej1/OOHq9bkIoMKVCksQRDt8tYUtPLe5EnieCUa5k7BCI1KCbZhHkW7SUrL&#10;WkRvVJKl6XnSgi2NBS6cw9ubXknnEV9Kwf2DlE54ogqKufn4t/G/Dv9kfsXyjWWmqvmQBvuHLBpW&#10;aww6Qt0wz8jW1m+gmppbcCD9KYcmASlrLuIb8DWT9I/XrCpmRHwLkuPMSJP7f7D8fvdoSV0WNDuj&#10;RLMGa7QyQvCKfN6u10rk5AlJZHqjBEET5Ks1Lke3lXm0g+TwGB7fSdsQqWrzFVsh0oEPJF1kez+y&#10;LTpPOF7OLs5T/CjhqJtN4xkBkx4n4Bnr/BcBDQmHgrai3IiQzZIpBVsfI7DdnfOR+XJIn5U/JpTI&#10;RmEhd0yRkyy9PIuZY3mOjLJjo8tshqn04QdITOSQQMDXcFsrhRYsVzr8Hai6DHdRCA0rlsoSDFlQ&#10;xrnQfjIAHlkiaPBOAok9bfHk90r0yE9CYjmQniw+Lw7CW9wYsmKl6MNh7mP2o0ekUmkEDNYSEx2x&#10;++KMlu/lPNgHVxHnaHRO/5ZYz+DoESOD9qNzU2uw7wGokS3Z2x9I6qkJLPlu3cVWjbyGmzWUe2xf&#10;C/1cO8Nva2yVO+b8I7NYf+wuXE7+AX9SQVtQGE6UVGB/vXcf7HG+UEtJi4uhoO7nlllBifqmcfI+&#10;TabTsEmiMJ1dZCjYY836WKO3zRKwIbAjMbt4DPZeHY7SQvOCO2wRoqKKaY6xC8q9PQhL3y8s3IJc&#10;LBbRDLeHYf5Orww/zFpo1ufuhVkzzIvHSbuHwxJheezrvkCvtqFCGhZbD7L2QfnK6yDg5omtNGzJ&#10;sNqO5Wj1usvnvwEAAP//AwBQSwMEFAAGAAgAAAAhAOSmUPjZAAAABAEAAA8AAABkcnMvZG93bnJl&#10;di54bWxMj0FOwzAQRfdIvYM1ldhRp0guJcSpECoHoM2GnRNPk4h4nMZOGnJ6hhUsR//r/TfZYXad&#10;mHAIrScN200CAqnytqVaQ3F+f9iDCNGQNZ0n1PCNAQ756i4zqfU3+sDpFGvBEAqp0dDE2KdShqpB&#10;Z8LG90icXfzgTORzqKUdzI3hrpOPSbKTzrTEC43p8a3B6us0Og0qlMtxd77E6bgsVzl+FlelCq3v&#10;1/PrC4iIc/wrw68+q0POTqUfyQbRaeBHIpNAcPacPG1BlBr2SoHMM/lfPv8BAAD//wMAUEsBAi0A&#10;FAAGAAgAAAAhALaDOJL+AAAA4QEAABMAAAAAAAAAAAAAAAAAAAAAAFtDb250ZW50X1R5cGVzXS54&#10;bWxQSwECLQAUAAYACAAAACEAOP0h/9YAAACUAQAACwAAAAAAAAAAAAAAAAAvAQAAX3JlbHMvLnJl&#10;bHNQSwECLQAUAAYACAAAACEAjcutQdYCAAATBgAADgAAAAAAAAAAAAAAAAAuAgAAZHJzL2Uyb0Rv&#10;Yy54bWxQSwECLQAUAAYACAAAACEA5KZQ+NkAAAAEAQAADwAAAAAAAAAAAAAAAAAwBQAAZHJzL2Rv&#10;d25yZXYueG1sUEsFBgAAAAAEAAQA8wAAADYGAAAAAA==&#10;" adj="6300,28620" filled="f" strokecolor="#f44336 [3204]" strokeweight="1pt">
                      <v:textbox>
                        <w:txbxContent>
                          <w:p w14:paraId="716D8133" w14:textId="4C37AAF9" w:rsidR="00C74F06" w:rsidRPr="005440F8" w:rsidRDefault="00C311F9" w:rsidP="00C74F06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F44336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color w:val="F44336" w:themeColor="accent1"/>
                                <w:sz w:val="28"/>
                                <w:szCs w:val="28"/>
                              </w:rPr>
                              <w:t>R</w:t>
                            </w:r>
                            <w:r w:rsidR="00C74F06" w:rsidRPr="005440F8">
                              <w:rPr>
                                <w:rFonts w:ascii="Raleway" w:hAnsi="Raleway"/>
                                <w:b/>
                                <w:bCs/>
                                <w:color w:val="F44336" w:themeColor="accent1"/>
                                <w:sz w:val="28"/>
                                <w:szCs w:val="28"/>
                              </w:rPr>
                              <w:t>elevan</w:t>
                            </w:r>
                            <w:r w:rsidR="00E92A7F">
                              <w:rPr>
                                <w:rFonts w:ascii="Raleway" w:hAnsi="Raleway"/>
                                <w:b/>
                                <w:bCs/>
                                <w:color w:val="F44336" w:themeColor="accent1"/>
                                <w:sz w:val="28"/>
                                <w:szCs w:val="28"/>
                              </w:rPr>
                              <w:t>t</w:t>
                            </w:r>
                            <w:r w:rsidR="00C74F06" w:rsidRPr="005440F8">
                              <w:rPr>
                                <w:rFonts w:ascii="Raleway" w:hAnsi="Raleway"/>
                                <w:b/>
                                <w:bCs/>
                                <w:color w:val="F44336" w:themeColor="accent1"/>
                                <w:sz w:val="28"/>
                                <w:szCs w:val="28"/>
                              </w:rPr>
                              <w:t xml:space="preserve"> to the learner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74F06" w:rsidRPr="00C74F06" w14:paraId="0D5FE6A9" w14:textId="77777777" w:rsidTr="00502F8B">
        <w:trPr>
          <w:trHeight w:val="964"/>
        </w:trPr>
        <w:tc>
          <w:tcPr>
            <w:tcW w:w="9016" w:type="dxa"/>
            <w:shd w:val="clear" w:color="auto" w:fill="auto"/>
          </w:tcPr>
          <w:p w14:paraId="6ED477B8" w14:textId="7199709E" w:rsidR="00071E32" w:rsidRDefault="00F86A3A" w:rsidP="00AE07CC">
            <w:pPr>
              <w:pStyle w:val="ListParagraph"/>
              <w:numPr>
                <w:ilvl w:val="0"/>
                <w:numId w:val="13"/>
              </w:numPr>
              <w:spacing w:after="60"/>
              <w:contextualSpacing w:val="0"/>
              <w:rPr>
                <w:rFonts w:ascii="Raleway" w:hAnsi="Raleway"/>
                <w:noProof/>
                <w:lang w:val="en-US"/>
              </w:rPr>
            </w:pPr>
            <w:r>
              <w:rPr>
                <w:rFonts w:ascii="Raleway" w:hAnsi="Raleway"/>
                <w:noProof/>
                <w:lang w:val="en-US"/>
              </w:rPr>
              <w:t>The l</w:t>
            </w:r>
            <w:r w:rsidR="00AE5ED4">
              <w:rPr>
                <w:rFonts w:ascii="Raleway" w:hAnsi="Raleway"/>
                <w:noProof/>
                <w:lang w:val="en-US"/>
              </w:rPr>
              <w:t xml:space="preserve">earners’ </w:t>
            </w:r>
            <w:r w:rsidR="00071E32">
              <w:rPr>
                <w:rFonts w:ascii="Raleway" w:hAnsi="Raleway"/>
                <w:noProof/>
                <w:lang w:val="en-US"/>
              </w:rPr>
              <w:t xml:space="preserve">skills, </w:t>
            </w:r>
            <w:r w:rsidR="00AE5ED4">
              <w:rPr>
                <w:rFonts w:ascii="Raleway" w:hAnsi="Raleway"/>
                <w:noProof/>
                <w:lang w:val="en-US"/>
              </w:rPr>
              <w:t>knowledge and experience</w:t>
            </w:r>
            <w:r w:rsidR="00862146">
              <w:rPr>
                <w:rFonts w:ascii="Raleway" w:hAnsi="Raleway"/>
                <w:noProof/>
                <w:lang w:val="en-US"/>
              </w:rPr>
              <w:t xml:space="preserve"> is considered</w:t>
            </w:r>
          </w:p>
          <w:p w14:paraId="32B4C030" w14:textId="766077D3" w:rsidR="00E5281E" w:rsidRDefault="00DF33B9" w:rsidP="00AE07CC">
            <w:pPr>
              <w:pStyle w:val="ListParagraph"/>
              <w:numPr>
                <w:ilvl w:val="0"/>
                <w:numId w:val="13"/>
              </w:numPr>
              <w:spacing w:after="60"/>
              <w:contextualSpacing w:val="0"/>
              <w:rPr>
                <w:rFonts w:ascii="Raleway" w:hAnsi="Raleway"/>
                <w:noProof/>
                <w:lang w:val="en-US"/>
              </w:rPr>
            </w:pPr>
            <w:r w:rsidRPr="00F70715">
              <w:rPr>
                <w:rFonts w:ascii="Raleway" w:hAnsi="Raleway"/>
                <w:noProof/>
                <w:lang w:val="en-US"/>
              </w:rPr>
              <w:t>Real workplace examples are used to help learners connect their learning to their own role or situation</w:t>
            </w:r>
          </w:p>
          <w:p w14:paraId="6DE1C7CB" w14:textId="77777777" w:rsidR="00BC5725" w:rsidRDefault="00BC5725" w:rsidP="00BC5725">
            <w:pPr>
              <w:pStyle w:val="ListParagraph"/>
              <w:spacing w:after="60"/>
              <w:ind w:left="360"/>
              <w:contextualSpacing w:val="0"/>
              <w:rPr>
                <w:rFonts w:ascii="Raleway" w:hAnsi="Raleway"/>
                <w:noProof/>
                <w:lang w:val="en-US"/>
              </w:rPr>
            </w:pPr>
          </w:p>
          <w:p w14:paraId="220DFAEC" w14:textId="7153B0DB" w:rsidR="00F86A3A" w:rsidRPr="00502F8B" w:rsidRDefault="00F86A3A" w:rsidP="00F86A3A">
            <w:pPr>
              <w:pStyle w:val="ListParagraph"/>
              <w:spacing w:after="60"/>
              <w:ind w:left="360"/>
              <w:contextualSpacing w:val="0"/>
              <w:rPr>
                <w:rFonts w:ascii="Raleway" w:hAnsi="Raleway"/>
                <w:noProof/>
                <w:lang w:val="en-US"/>
              </w:rPr>
            </w:pPr>
          </w:p>
        </w:tc>
      </w:tr>
      <w:tr w:rsidR="00C74F06" w:rsidRPr="00C74F06" w14:paraId="04CDD73F" w14:textId="77777777" w:rsidTr="008B549B">
        <w:trPr>
          <w:trHeight w:val="1276"/>
        </w:trPr>
        <w:tc>
          <w:tcPr>
            <w:tcW w:w="9016" w:type="dxa"/>
            <w:shd w:val="clear" w:color="auto" w:fill="auto"/>
          </w:tcPr>
          <w:p w14:paraId="33209A57" w14:textId="4EB5DF62" w:rsidR="00C74F06" w:rsidRPr="00C74F06" w:rsidRDefault="00B71557" w:rsidP="00506CBC">
            <w:pPr>
              <w:rPr>
                <w:rFonts w:ascii="Raleway" w:hAnsi="Raleway"/>
                <w:lang w:val="en-US"/>
              </w:rPr>
            </w:pPr>
            <w:r w:rsidRPr="00C74F06">
              <w:rPr>
                <w:rFonts w:ascii="Raleway" w:hAnsi="Raleway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EEBF4D" wp14:editId="0085166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5760000" cy="540000"/>
                      <wp:effectExtent l="0" t="0" r="12700" b="203200"/>
                      <wp:wrapNone/>
                      <wp:docPr id="24" name="Speech Bubble: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0" cy="54000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82500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9A0A65" w14:textId="719EFBCF" w:rsidR="00C74F06" w:rsidRPr="005440F8" w:rsidRDefault="00C311F9" w:rsidP="00C7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aleway" w:hAnsi="Raleway"/>
                                      <w:b/>
                                      <w:bCs/>
                                      <w:color w:val="673AB7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Raleway" w:hAnsi="Raleway"/>
                                      <w:b/>
                                      <w:bCs/>
                                      <w:color w:val="673AB7" w:themeColor="text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C74F06" w:rsidRPr="005440F8">
                                    <w:rPr>
                                      <w:rFonts w:ascii="Raleway" w:hAnsi="Raleway"/>
                                      <w:b/>
                                      <w:bCs/>
                                      <w:color w:val="673AB7" w:themeColor="text2"/>
                                      <w:sz w:val="28"/>
                                      <w:szCs w:val="28"/>
                                    </w:rPr>
                                    <w:t>asy to 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EBF4D" id="Speech Bubble: Rectangle 24" o:spid="_x0000_s1028" type="#_x0000_t61" style="position:absolute;margin-left:0;margin-top:1.2pt;width:453.55pt;height:42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hq0gIAAAUGAAAOAAAAZHJzL2Uyb0RvYy54bWysVMFu2zAMvQ/YPwi6t3bcpOuMOkWWosOA&#10;oi2aDj0rshR7kEVNUmJnXz9KdpxsK3YY5oMsiuQj+UTx+qZrFNkJ62rQBZ2cp5QIzaGs9aagX1/u&#10;zq4ocZ7pkinQoqB74ejN/P2769bkIoMKVCksQRDt8tYUtPLe5EnieCUa5s7BCI1KCbZhHkW7SUrL&#10;WkRvVJKl6WXSgi2NBS6cw9PbXknnEV9Kwf2jlE54ogqKufm42riuw5rMr1m+scxUNR/SYP+QRcNq&#10;jUFHqFvmGdna+g+opuYWHEh/zqFJQMqai1gDVjNJf6tmVTEjYi1IjjMjTe7/wfKH3ZMldVnQbEqJ&#10;Zg3e0coIwSvyabteK5GTZySR6Y0SBE2Qr9a4HN1W5skOksNtKL6Ttgl/LIt0keP9yLHoPOF4OPtw&#10;meJHCUfdbBr3CJMcvY11/rOAhoRNQVtRbkTIYcmUgq2PNLPdvfOR73JImpXfJpTIRuH17ZgiZ1l6&#10;dXEx3O+JUXZqdJXNMJU+/ACJiRwSCPga7mql0ILlSofVgarLcBaF0KZiqSzBkAX1XTaAnVghYPBM&#10;Am09UXHn90r0qM9C4gUgNVksLbb+EZNxLrSf9KqKlaIPhXmPmY8ekUalETAgS0xyxB4Afs33gN0T&#10;MNgHVxFfzuic/i2x3nn0iJFB+9G5qTXYtwAUVjVE7u0PJPXUBJZ8t+765gyW4WQN5R4b1kL/kp3h&#10;dzW2yT1z/olZvHvsLBxH/hEXqaAtKAw7SiqwP946D/b4olBLSYujoKDu+5ZZQYn6ovGtfZxMp2F2&#10;RGE6+5ChYE8161ON3jZLwGbAbsTs4jbYe3XYSgvNK06tRYiKKqY5xi4o9/YgLH0/onDucbFYRDOc&#10;F4b5e70yPIAHnkOjvnSvzJrhrXh8ZQ9wGBssjz3dc3y0DZ4aFlsPsvZBeeR1EHDWxFYa5mIYZqdy&#10;tDpO7/lPAAAA//8DAFBLAwQUAAYACAAAACEAtlPSqtoAAAAFAQAADwAAAGRycy9kb3ducmV2Lnht&#10;bEyPwU7DMBBE70j8g7VIXKrWaahoG7KpoFLuJCBxdeMljojXUew04e8xJziOZjTzJj8tthdXGn3n&#10;GGG7SUAQN0533CK8v5XrAwgfFGvVOyaEb/JwKm5vcpVpN3NF1zq0IpawzxSCCWHIpPSNIav8xg3E&#10;0ft0o1UhyrGVelRzLLe9TJPkUVrVcVwwaqCzoearnizCx6qc2nQuK71U56F+qEy1en1BvL9bnp9A&#10;BFrCXxh+8SM6FJHp4ibWXvQI8UhASHcgonlM9lsQF4TDfgeyyOV/+uIHAAD//wMAUEsBAi0AFAAG&#10;AAgAAAAhALaDOJL+AAAA4QEAABMAAAAAAAAAAAAAAAAAAAAAAFtDb250ZW50X1R5cGVzXS54bWxQ&#10;SwECLQAUAAYACAAAACEAOP0h/9YAAACUAQAACwAAAAAAAAAAAAAAAAAvAQAAX3JlbHMvLnJlbHNQ&#10;SwECLQAUAAYACAAAACEAGT/oatICAAAFBgAADgAAAAAAAAAAAAAAAAAuAgAAZHJzL2Uyb0RvYy54&#10;bWxQSwECLQAUAAYACAAAACEAtlPSqtoAAAAFAQAADwAAAAAAAAAAAAAAAAAsBQAAZHJzL2Rvd25y&#10;ZXYueG1sUEsFBgAAAAAEAAQA8wAAADMGAAAAAA==&#10;" adj="6300,28620" filled="f" strokecolor="#673ab7 [3215]" strokeweight="1pt">
                      <v:textbox>
                        <w:txbxContent>
                          <w:p w14:paraId="069A0A65" w14:textId="719EFBCF" w:rsidR="00C74F06" w:rsidRPr="005440F8" w:rsidRDefault="00C311F9" w:rsidP="00C74F06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673AB7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color w:val="673AB7" w:themeColor="text2"/>
                                <w:sz w:val="28"/>
                                <w:szCs w:val="28"/>
                              </w:rPr>
                              <w:t>E</w:t>
                            </w:r>
                            <w:r w:rsidR="00C74F06" w:rsidRPr="005440F8">
                              <w:rPr>
                                <w:rFonts w:ascii="Raleway" w:hAnsi="Raleway"/>
                                <w:b/>
                                <w:bCs/>
                                <w:color w:val="673AB7" w:themeColor="text2"/>
                                <w:sz w:val="28"/>
                                <w:szCs w:val="28"/>
                              </w:rPr>
                              <w:t>asy to understand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C62D2" w:rsidRPr="009C62D2" w14:paraId="13949FA1" w14:textId="77777777" w:rsidTr="00502F8B">
        <w:trPr>
          <w:trHeight w:val="1587"/>
        </w:trPr>
        <w:tc>
          <w:tcPr>
            <w:tcW w:w="9016" w:type="dxa"/>
            <w:shd w:val="clear" w:color="auto" w:fill="auto"/>
          </w:tcPr>
          <w:p w14:paraId="77D07DC6" w14:textId="1A9AD58A" w:rsidR="00C74F06" w:rsidRPr="00FC207A" w:rsidRDefault="00862146" w:rsidP="00BC5725">
            <w:pPr>
              <w:pStyle w:val="ListParagraph"/>
              <w:numPr>
                <w:ilvl w:val="0"/>
                <w:numId w:val="14"/>
              </w:numPr>
              <w:spacing w:after="60"/>
              <w:contextualSpacing w:val="0"/>
              <w:rPr>
                <w:rFonts w:ascii="Raleway" w:hAnsi="Raleway"/>
              </w:rPr>
            </w:pPr>
            <w:r w:rsidRPr="00FC207A">
              <w:rPr>
                <w:rFonts w:ascii="Raleway" w:hAnsi="Raleway"/>
              </w:rPr>
              <w:t>I</w:t>
            </w:r>
            <w:r w:rsidR="00071E32" w:rsidRPr="00FC207A">
              <w:rPr>
                <w:rFonts w:ascii="Raleway" w:hAnsi="Raleway"/>
              </w:rPr>
              <w:t xml:space="preserve">nstructions </w:t>
            </w:r>
            <w:r w:rsidRPr="00FC207A">
              <w:rPr>
                <w:rFonts w:ascii="Raleway" w:hAnsi="Raleway"/>
              </w:rPr>
              <w:t xml:space="preserve">are </w:t>
            </w:r>
            <w:r w:rsidR="003001F0" w:rsidRPr="00FC207A">
              <w:rPr>
                <w:rFonts w:ascii="Raleway" w:hAnsi="Raleway"/>
              </w:rPr>
              <w:t xml:space="preserve">clear </w:t>
            </w:r>
            <w:r w:rsidR="00E92A7F" w:rsidRPr="00FC207A">
              <w:rPr>
                <w:rFonts w:ascii="Raleway" w:hAnsi="Raleway"/>
              </w:rPr>
              <w:t xml:space="preserve">and </w:t>
            </w:r>
            <w:r w:rsidR="00DF2E17" w:rsidRPr="00FC207A">
              <w:rPr>
                <w:rFonts w:ascii="Raleway" w:hAnsi="Raleway"/>
              </w:rPr>
              <w:t>use</w:t>
            </w:r>
            <w:r w:rsidR="000C54F3">
              <w:rPr>
                <w:rFonts w:ascii="Raleway" w:hAnsi="Raleway"/>
              </w:rPr>
              <w:t>s</w:t>
            </w:r>
            <w:r w:rsidR="00DF2E17" w:rsidRPr="00FC207A">
              <w:rPr>
                <w:rFonts w:ascii="Raleway" w:hAnsi="Raleway"/>
              </w:rPr>
              <w:t xml:space="preserve"> </w:t>
            </w:r>
            <w:r w:rsidR="00E92A7F" w:rsidRPr="00FC207A">
              <w:rPr>
                <w:rFonts w:ascii="Raleway" w:hAnsi="Raleway"/>
              </w:rPr>
              <w:t>simple</w:t>
            </w:r>
            <w:r w:rsidR="003616F5" w:rsidRPr="00FC207A">
              <w:rPr>
                <w:rFonts w:ascii="Raleway" w:hAnsi="Raleway"/>
              </w:rPr>
              <w:t xml:space="preserve"> language</w:t>
            </w:r>
          </w:p>
          <w:p w14:paraId="5069E138" w14:textId="4CD7EB07" w:rsidR="00FF2449" w:rsidRPr="00F70715" w:rsidRDefault="00502F8B" w:rsidP="00BC5725">
            <w:pPr>
              <w:pStyle w:val="ListParagraph"/>
              <w:numPr>
                <w:ilvl w:val="0"/>
                <w:numId w:val="14"/>
              </w:numPr>
              <w:spacing w:after="60"/>
              <w:contextualSpacing w:val="0"/>
              <w:rPr>
                <w:rFonts w:ascii="Raleway" w:hAnsi="Raleway"/>
              </w:rPr>
            </w:pPr>
            <w:r w:rsidRPr="00F70715">
              <w:rPr>
                <w:rFonts w:ascii="Raleway" w:hAnsi="Raleway"/>
              </w:rPr>
              <w:t>Learning content supports learners to understand concepts and integrate them into their role</w:t>
            </w:r>
          </w:p>
          <w:p w14:paraId="0C41BFBB" w14:textId="2300BA02" w:rsidR="00FF2449" w:rsidRPr="00FC207A" w:rsidRDefault="00C311F9" w:rsidP="00BC5725">
            <w:pPr>
              <w:pStyle w:val="ListParagraph"/>
              <w:numPr>
                <w:ilvl w:val="0"/>
                <w:numId w:val="14"/>
              </w:numPr>
              <w:spacing w:after="60"/>
              <w:contextualSpacing w:val="0"/>
              <w:rPr>
                <w:rFonts w:ascii="Raleway" w:hAnsi="Raleway"/>
              </w:rPr>
            </w:pPr>
            <w:r w:rsidRPr="00FC207A">
              <w:rPr>
                <w:rFonts w:ascii="Raleway" w:hAnsi="Raleway"/>
              </w:rPr>
              <w:t>Technical terms and acronyms are explained</w:t>
            </w:r>
            <w:r w:rsidR="001F7A03">
              <w:rPr>
                <w:rFonts w:ascii="Raleway" w:hAnsi="Raleway"/>
              </w:rPr>
              <w:t xml:space="preserve"> </w:t>
            </w:r>
            <w:r w:rsidR="00F70715">
              <w:rPr>
                <w:rFonts w:ascii="Raleway" w:hAnsi="Raleway"/>
              </w:rPr>
              <w:t xml:space="preserve">and </w:t>
            </w:r>
            <w:r w:rsidR="001F7A03">
              <w:rPr>
                <w:rFonts w:ascii="Raleway" w:hAnsi="Raleway"/>
              </w:rPr>
              <w:t>used appropriately</w:t>
            </w:r>
          </w:p>
          <w:p w14:paraId="66ABF826" w14:textId="77777777" w:rsidR="00A04F2B" w:rsidRDefault="00F31991" w:rsidP="00BC5725">
            <w:pPr>
              <w:pStyle w:val="ListParagraph"/>
              <w:numPr>
                <w:ilvl w:val="0"/>
                <w:numId w:val="14"/>
              </w:numPr>
              <w:spacing w:after="60"/>
              <w:contextualSpacing w:val="0"/>
              <w:rPr>
                <w:rFonts w:ascii="Raleway" w:hAnsi="Raleway"/>
              </w:rPr>
            </w:pPr>
            <w:r w:rsidRPr="00FC207A">
              <w:rPr>
                <w:rFonts w:ascii="Raleway" w:hAnsi="Raleway"/>
              </w:rPr>
              <w:t xml:space="preserve">Graphical elements are used to </w:t>
            </w:r>
            <w:r w:rsidR="00D2297A" w:rsidRPr="00FC207A">
              <w:rPr>
                <w:rFonts w:ascii="Raleway" w:hAnsi="Raleway"/>
              </w:rPr>
              <w:t xml:space="preserve">compliment </w:t>
            </w:r>
            <w:r w:rsidRPr="00FC207A">
              <w:rPr>
                <w:rFonts w:ascii="Raleway" w:hAnsi="Raleway"/>
              </w:rPr>
              <w:t>the learner’s understanding</w:t>
            </w:r>
          </w:p>
          <w:p w14:paraId="26CE6545" w14:textId="77777777" w:rsidR="00974EFC" w:rsidRDefault="00974EFC" w:rsidP="00974EFC">
            <w:pPr>
              <w:spacing w:after="60"/>
              <w:rPr>
                <w:rFonts w:ascii="Raleway" w:hAnsi="Raleway"/>
              </w:rPr>
            </w:pPr>
          </w:p>
          <w:p w14:paraId="13B9DCBA" w14:textId="77777777" w:rsidR="00974EFC" w:rsidRDefault="00974EFC" w:rsidP="00974EFC">
            <w:pPr>
              <w:spacing w:after="60"/>
              <w:rPr>
                <w:rFonts w:ascii="Raleway" w:hAnsi="Raleway"/>
              </w:rPr>
            </w:pPr>
          </w:p>
          <w:p w14:paraId="5110FBB1" w14:textId="2C4058EC" w:rsidR="00974EFC" w:rsidRPr="00974EFC" w:rsidRDefault="00974EFC" w:rsidP="0030141A">
            <w:pPr>
              <w:spacing w:after="60"/>
              <w:rPr>
                <w:rFonts w:ascii="Raleway" w:hAnsi="Raleway"/>
              </w:rPr>
            </w:pPr>
          </w:p>
        </w:tc>
      </w:tr>
      <w:tr w:rsidR="00FF2449" w:rsidRPr="00C74F06" w14:paraId="49390823" w14:textId="77777777" w:rsidTr="008B5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4BD26" w14:textId="466CDE28" w:rsidR="00FF2449" w:rsidRPr="00C74F06" w:rsidRDefault="009C62D2" w:rsidP="00506CBC">
            <w:pPr>
              <w:rPr>
                <w:rFonts w:ascii="Raleway" w:hAnsi="Raleway"/>
                <w:lang w:val="en-US"/>
              </w:rPr>
            </w:pPr>
            <w:r w:rsidRPr="009C62D2">
              <w:rPr>
                <w:rFonts w:ascii="Raleway" w:hAnsi="Raleway"/>
                <w:noProof/>
                <w:sz w:val="36"/>
                <w:szCs w:val="36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591261" wp14:editId="722121FD">
                      <wp:simplePos x="0" y="0"/>
                      <wp:positionH relativeFrom="margin">
                        <wp:posOffset>-88900</wp:posOffset>
                      </wp:positionH>
                      <wp:positionV relativeFrom="paragraph">
                        <wp:posOffset>13970</wp:posOffset>
                      </wp:positionV>
                      <wp:extent cx="5760000" cy="539750"/>
                      <wp:effectExtent l="0" t="0" r="12700" b="203200"/>
                      <wp:wrapNone/>
                      <wp:docPr id="26" name="Speech Bubble: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60000" cy="53975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82500"/>
                                </a:avLst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148DA" w14:textId="26E2BE16" w:rsidR="00FF2449" w:rsidRPr="005440F8" w:rsidRDefault="00C311F9" w:rsidP="00FF24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aleway" w:hAnsi="Raleway"/>
                                      <w:b/>
                                      <w:bCs/>
                                      <w:color w:val="FF9800" w:themeColor="accen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Raleway" w:hAnsi="Raleway"/>
                                      <w:b/>
                                      <w:bCs/>
                                      <w:color w:val="FF9800" w:themeColor="accent2"/>
                                      <w:sz w:val="28"/>
                                      <w:szCs w:val="28"/>
                                    </w:rPr>
                                    <w:t xml:space="preserve">Displayed in a </w:t>
                                  </w:r>
                                  <w:r w:rsidR="00FF2449" w:rsidRPr="005440F8">
                                    <w:rPr>
                                      <w:rFonts w:ascii="Raleway" w:hAnsi="Raleway"/>
                                      <w:b/>
                                      <w:bCs/>
                                      <w:color w:val="FF9800" w:themeColor="accent2"/>
                                      <w:sz w:val="28"/>
                                      <w:szCs w:val="28"/>
                                    </w:rPr>
                                    <w:t>logical order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91261" id="Speech Bubble: Rectangle 26" o:spid="_x0000_s1029" type="#_x0000_t61" style="position:absolute;margin-left:-7pt;margin-top:1.1pt;width:453.55pt;height:42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HX2AIAABMGAAAOAAAAZHJzL2Uyb0RvYy54bWysVEtv2zAMvg/YfxB0b524TR9BnSLL0G1A&#10;0RZNh54VmYo9yKImKXG6Xz9KdtygK3YY5oMhitRH8uPj6nrXaLYF52s0BR8fjzgDI7Gszbrg359u&#10;ji4480GYUmg0UPAX8Px69vHDVWunkGOFugTHCMT4aWsLXoVgp1nmZQWN8MdowZBSoWtEINGts9KJ&#10;ltAbneWj0VnWoiutQwne0+3nTslnCV8pkOFeKQ+B6YJTbCH9Xfqv4j+bXYnp2glb1bIPQ/xDFI2o&#10;DTkdoD6LINjG1X9ANbV06FGFY4lNhkrVElIOlM149CabZSUspFyIHG8Hmvz/g5V32wfH6rLg+Rln&#10;RjRUo6UFkBX7tFmtNEzZI5EozFoDIxPiq7V+Ss+W9sH1kqdjTH6nXMOUru1XaoVEByXIdontl4Ft&#10;2AUm6XJyfjaijzNJusnJ5fkklSPrcCKedT58AWxYPBS8hXINMZqF0Bo3IXkQ21sfEvNlH74of4w5&#10;U42mQm6FZkf56OLkpK/0gVF+aHSRTygUyofc95B02gcQ8Q3e1FqnftEmXnjUdRnvkhAbFhbaMXJZ&#10;cCElmJD3gAeWBBpfZ5HEjrZ0Ci8aIow2j6CoHERPntJLg/AWt+PWV6KEzh3FPkQ/vEi5JMCIrCjQ&#10;AbsHeC/mcR9zbx+fQpqj4fHob4F1DA4vkmc0YXjc1AbdewA6DJ47+z1JHTWRpbBb7VKrpmLGmxWW&#10;L9S+Dru59lbe1NQqt8KHB+Go/tRdtJzCPf2Uxrbg2J84q9D9eu8+2tN8kZazlhZDwf3PjXDAmf5m&#10;aPIux6encZMk4XRynpPgDjWrQ43ZNAukhqCOpOjSMdoHvT8qh80z7bB59EoqYST5LrgMbi8sQrew&#10;aAtKmM+TGW0PK8KtWVq5n7XYrE+7Z+FsPy+BJu0O90uk7+uuQK+2sUIG55uAqg5R+cprL9DmSa3U&#10;b8m42g7lZPW6y2e/AQAA//8DAFBLAwQUAAYACAAAACEAsa2ga90AAAAIAQAADwAAAGRycy9kb3du&#10;cmV2LnhtbEyPQU+DQBCF7yb9D5tp4q1dQIOILI3ReDVajV4Xdgq07Cyw25b+e8eT3t7kTd77XrGZ&#10;bS9OOPnOkYJ4HYFAqp3pqFHw+fGyykD4oMno3hEquKCHTbm4KnRu3Jne8bQNjeAQ8rlW0IYw5FL6&#10;ukWr/doNSOzt3GR14HNqpJn0mcNtL5MoSqXVHXFDqwd8arE+bI9WQfrtXy9j2I3R8/6rwmx8c3Ha&#10;KHW9nB8fQAScw98z/OIzOpTMVLkjGS96Bav4lrcEBUkCgv3s/iYGUbG4S0CWhfw/oPwBAAD//wMA&#10;UEsBAi0AFAAGAAgAAAAhALaDOJL+AAAA4QEAABMAAAAAAAAAAAAAAAAAAAAAAFtDb250ZW50X1R5&#10;cGVzXS54bWxQSwECLQAUAAYACAAAACEAOP0h/9YAAACUAQAACwAAAAAAAAAAAAAAAAAvAQAAX3Jl&#10;bHMvLnJlbHNQSwECLQAUAAYACAAAACEAur6R19gCAAATBgAADgAAAAAAAAAAAAAAAAAuAgAAZHJz&#10;L2Uyb0RvYy54bWxQSwECLQAUAAYACAAAACEAsa2ga90AAAAIAQAADwAAAAAAAAAAAAAAAAAyBQAA&#10;ZHJzL2Rvd25yZXYueG1sUEsFBgAAAAAEAAQA8wAAADwGAAAAAA==&#10;" adj="6300,28620" filled="f" strokecolor="#ff9800 [3205]" strokeweight="1pt">
                      <v:textbox>
                        <w:txbxContent>
                          <w:p w14:paraId="4CD148DA" w14:textId="26E2BE16" w:rsidR="00FF2449" w:rsidRPr="005440F8" w:rsidRDefault="00C311F9" w:rsidP="00FF2449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FF9800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color w:val="FF9800" w:themeColor="accent2"/>
                                <w:sz w:val="28"/>
                                <w:szCs w:val="28"/>
                              </w:rPr>
                              <w:t xml:space="preserve">Displayed in a </w:t>
                            </w:r>
                            <w:r w:rsidR="00FF2449" w:rsidRPr="005440F8">
                              <w:rPr>
                                <w:rFonts w:ascii="Raleway" w:hAnsi="Raleway"/>
                                <w:b/>
                                <w:bCs/>
                                <w:color w:val="FF9800" w:themeColor="accent2"/>
                                <w:sz w:val="28"/>
                                <w:szCs w:val="28"/>
                              </w:rPr>
                              <w:t>logical order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F2449" w:rsidRPr="00C74F06" w14:paraId="3056005F" w14:textId="77777777" w:rsidTr="00AC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4C8F6" w14:textId="3C4F7502" w:rsidR="00D2297A" w:rsidRDefault="00DF2E17" w:rsidP="0030141A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L</w:t>
            </w:r>
            <w:r w:rsidR="00D2297A">
              <w:rPr>
                <w:rFonts w:ascii="Raleway" w:hAnsi="Raleway"/>
              </w:rPr>
              <w:t>earning resource is well-structured and appropriate for its purpose</w:t>
            </w:r>
          </w:p>
          <w:p w14:paraId="34DE0230" w14:textId="0E5604C1" w:rsidR="004C1E11" w:rsidRPr="00F70715" w:rsidRDefault="004C1E11" w:rsidP="0030141A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rPr>
                <w:rFonts w:ascii="Raleway" w:hAnsi="Raleway"/>
              </w:rPr>
            </w:pPr>
            <w:r w:rsidRPr="00F70715">
              <w:rPr>
                <w:rFonts w:ascii="Raleway" w:hAnsi="Raleway"/>
              </w:rPr>
              <w:t xml:space="preserve">Similar content </w:t>
            </w:r>
            <w:r w:rsidR="001F7A03" w:rsidRPr="00F70715">
              <w:rPr>
                <w:rFonts w:ascii="Raleway" w:hAnsi="Raleway"/>
              </w:rPr>
              <w:t xml:space="preserve">is </w:t>
            </w:r>
            <w:r w:rsidRPr="00F70715">
              <w:rPr>
                <w:rFonts w:ascii="Raleway" w:hAnsi="Raleway"/>
              </w:rPr>
              <w:t>grouped together</w:t>
            </w:r>
          </w:p>
          <w:p w14:paraId="6AC7DB98" w14:textId="4AED6EB2" w:rsidR="00E5281E" w:rsidRDefault="00291C5C" w:rsidP="0030141A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C</w:t>
            </w:r>
            <w:r w:rsidR="00FC4B31" w:rsidRPr="00F70715">
              <w:rPr>
                <w:rFonts w:ascii="Raleway" w:hAnsi="Raleway"/>
              </w:rPr>
              <w:t xml:space="preserve">ontent is </w:t>
            </w:r>
            <w:r w:rsidR="0036098B" w:rsidRPr="00F70715">
              <w:rPr>
                <w:rFonts w:ascii="Raleway" w:hAnsi="Raleway"/>
              </w:rPr>
              <w:t>displayed in a logical order</w:t>
            </w:r>
            <w:r w:rsidR="004C1E11" w:rsidRPr="00F70715">
              <w:rPr>
                <w:rFonts w:ascii="Raleway" w:hAnsi="Raleway"/>
              </w:rPr>
              <w:t xml:space="preserve"> that allows the learner to understand</w:t>
            </w:r>
            <w:r w:rsidR="001F7A03" w:rsidRPr="00F70715">
              <w:rPr>
                <w:rFonts w:ascii="Raleway" w:hAnsi="Raleway"/>
              </w:rPr>
              <w:t xml:space="preserve"> the process</w:t>
            </w:r>
          </w:p>
          <w:p w14:paraId="22D160FC" w14:textId="77777777" w:rsidR="0030141A" w:rsidRDefault="0030141A" w:rsidP="0030141A">
            <w:pPr>
              <w:spacing w:after="60"/>
              <w:rPr>
                <w:rFonts w:ascii="Raleway" w:hAnsi="Raleway"/>
              </w:rPr>
            </w:pPr>
          </w:p>
          <w:p w14:paraId="2BF9FC6F" w14:textId="356946E4" w:rsidR="0030141A" w:rsidRPr="0030141A" w:rsidRDefault="0030141A" w:rsidP="0030141A">
            <w:pPr>
              <w:spacing w:after="60"/>
              <w:rPr>
                <w:rFonts w:ascii="Raleway" w:hAnsi="Raleway"/>
              </w:rPr>
            </w:pPr>
          </w:p>
        </w:tc>
      </w:tr>
      <w:tr w:rsidR="00FF2449" w:rsidRPr="00C74F06" w14:paraId="06479783" w14:textId="77777777" w:rsidTr="008B5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CC5407C" w14:textId="15CA1976" w:rsidR="00FF2449" w:rsidRPr="00C74F06" w:rsidRDefault="00AC07DA" w:rsidP="00506CBC">
            <w:pPr>
              <w:rPr>
                <w:rFonts w:ascii="Raleway" w:hAnsi="Raleway"/>
                <w:lang w:val="en-US"/>
              </w:rPr>
            </w:pPr>
            <w:r w:rsidRPr="009C62D2">
              <w:rPr>
                <w:rFonts w:ascii="Raleway" w:hAnsi="Raleway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C409F2" wp14:editId="4950DE21">
                      <wp:simplePos x="0" y="0"/>
                      <wp:positionH relativeFrom="margin">
                        <wp:posOffset>-88900</wp:posOffset>
                      </wp:positionH>
                      <wp:positionV relativeFrom="paragraph">
                        <wp:posOffset>23495</wp:posOffset>
                      </wp:positionV>
                      <wp:extent cx="5759450" cy="539750"/>
                      <wp:effectExtent l="0" t="0" r="12700" b="203200"/>
                      <wp:wrapNone/>
                      <wp:docPr id="7" name="Speech Bubble: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0" cy="53975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82500"/>
                                </a:avLst>
                              </a:prstGeom>
                              <a:noFill/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C5ACC3" w14:textId="636AEA89" w:rsidR="00AC07DA" w:rsidRPr="00AC07DA" w:rsidRDefault="00AC07DA" w:rsidP="00FF24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aleway" w:hAnsi="Raleway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AC07DA">
                                    <w:rPr>
                                      <w:rFonts w:ascii="Raleway" w:hAnsi="Raleway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Designed with the learner in mind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409F2" id="Speech Bubble: Rectangle 7" o:spid="_x0000_s1030" type="#_x0000_t61" style="position:absolute;margin-left:-7pt;margin-top:1.85pt;width:453.5pt;height:42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wu0QIAAAcGAAAOAAAAZHJzL2Uyb0RvYy54bWysVMFu2zAMvQ/YPwi6t3bcpGmNOkWWosOA&#10;oi2aDj0rshR7kEVNUuJkXz9KdpygK3YYdrFFkXwkHyne3O4aRbbCuhp0QUfnKSVCcyhrvS7o99f7&#10;sytKnGe6ZAq0KOheOHo7+/zppjW5yKACVQpLEES7vDUFrbw3eZI4XomGuXMwQqNSgm2YR9Guk9Ky&#10;FtEblWRpepm0YEtjgQvn8PauU9JZxJdScP8kpROeqIJibj5+bfyuwjeZ3bB8bZmpat6nwf4hi4bV&#10;GoMOUHfMM7Kx9R9QTc0tOJD+nEOTgJQ1F7EGrGaUvqtmWTEjYi1IjjMDTe7/wfLH7bMldVnQKSWa&#10;NdiipRGCV+TLZrVSIicvyCHTayXINLDVGpej09I8215yeAyl76Rtwh+LIrvI8H5gWOw84Xg5mU6u&#10;xxNsBEfd5OJ6imeESY7exjr/VUBDwqGgrSjXIqSwYErBxkeS2fbB+ch22efMyh8jSmSjsHlbpshZ&#10;ll5dXPTdPTHKTo2uskl6CN9DYiKHBAK+hvtaqTgjSocLB6ouw10UwpCKhbIEQxaUcS60v+zrObFE&#10;0OCdBOo6suLJ75UIMEq/CIktQHqyWF4c/ve4o05VsVJ04TD3IfvBI1IZAQOyxEQH7B7go5xHfc69&#10;fXAV8e0MzunfEusaOHjEyKD94NzUGuxHAMoPkTv7A0kdNYElv1vt4niOQ47hZgXlHkfWQveWneH3&#10;NY7KA3P+mVnsP04XLiT/hB+poC0o9CdKKrC/ProP9vimUEtJi8ugoO7nhllBifqm8bVdj8bjsD2i&#10;MJ5MMxTsqWZ1qtGbZgE4EDiRmF08BnuvDkdpoXnDvTUPUVHFNMfYBeXeHoSF75YUbj4u5vNohhvD&#10;MP+gl4YH8MBzGNbX3Ruzpn8vHl/aIxwWB8vjXHcNOtoGTw3zjQdZ+6A88toLuG3iKPWbMayzUzla&#10;Hff37DcAAAD//wMAUEsDBBQABgAIAAAAIQBRReE03wAAAAgBAAAPAAAAZHJzL2Rvd25yZXYueG1s&#10;TI/BTsMwEETvSPyDtUjcWicUkTSNUyGgvVQI0fYD3HhJIux1Grtt4OtZTnDb0Yxm35TL0VlxxiF0&#10;nhSk0wQEUu1NR42C/W41yUGEqMlo6wkVfGGAZXV9VerC+Au943kbG8ElFAqtoI2xL6QMdYtOh6nv&#10;kdj78IPTkeXQSDPoC5c7K++S5EE63RF/aHWPTy3Wn9uTU+BfjquN29nvY2P3r+mmXr89Z2ulbm/G&#10;xwWIiGP8C8MvPqNDxUwHfyIThFUwSe95S1Qwy0Cwn89nrA985BnIqpT/B1Q/AAAA//8DAFBLAQIt&#10;ABQABgAIAAAAIQC2gziS/gAAAOEBAAATAAAAAAAAAAAAAAAAAAAAAABbQ29udGVudF9UeXBlc10u&#10;eG1sUEsBAi0AFAAGAAgAAAAhADj9If/WAAAAlAEAAAsAAAAAAAAAAAAAAAAALwEAAF9yZWxzLy5y&#10;ZWxzUEsBAi0AFAAGAAgAAAAhAHMiDC7RAgAABwYAAA4AAAAAAAAAAAAAAAAALgIAAGRycy9lMm9E&#10;b2MueG1sUEsBAi0AFAAGAAgAAAAhAFFF4TTfAAAACAEAAA8AAAAAAAAAAAAAAAAAKwUAAGRycy9k&#10;b3ducmV2LnhtbFBLBQYAAAAABAAEAPMAAAA3BgAAAAA=&#10;" adj="6300,28620" filled="f" strokecolor="#70ad47 [3209]" strokeweight="1pt">
                      <v:textbox>
                        <w:txbxContent>
                          <w:p w14:paraId="5DC5ACC3" w14:textId="636AEA89" w:rsidR="00AC07DA" w:rsidRPr="00AC07DA" w:rsidRDefault="00AC07DA" w:rsidP="00FF2449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AC07DA">
                              <w:rPr>
                                <w:rFonts w:ascii="Raleway" w:hAnsi="Raleway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Designed with the learner in mind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F2449" w:rsidRPr="00C74F06" w14:paraId="34C66638" w14:textId="77777777" w:rsidTr="00AC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F975263" w14:textId="6E40FE85" w:rsidR="00F31991" w:rsidRDefault="00DF2E17" w:rsidP="00291C5C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Learner needs and characteristics are considered in the learning design</w:t>
            </w:r>
            <w:r w:rsidR="00825F03">
              <w:rPr>
                <w:rFonts w:ascii="Raleway" w:hAnsi="Raleway"/>
              </w:rPr>
              <w:t xml:space="preserve">, for example, </w:t>
            </w:r>
            <w:r>
              <w:rPr>
                <w:rFonts w:ascii="Raleway" w:hAnsi="Raleway"/>
              </w:rPr>
              <w:t xml:space="preserve">their learning environment, literacy and numeracy, </w:t>
            </w:r>
            <w:r w:rsidR="001F7A03">
              <w:rPr>
                <w:rFonts w:ascii="Raleway" w:hAnsi="Raleway"/>
              </w:rPr>
              <w:t xml:space="preserve">IT literacy, knowledge/skill-level </w:t>
            </w:r>
            <w:r>
              <w:rPr>
                <w:rFonts w:ascii="Raleway" w:hAnsi="Raleway"/>
              </w:rPr>
              <w:t>etc</w:t>
            </w:r>
          </w:p>
          <w:p w14:paraId="038C347E" w14:textId="697C6E1E" w:rsidR="00E5281E" w:rsidRPr="00DF33B9" w:rsidRDefault="00291C5C" w:rsidP="00291C5C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R</w:t>
            </w:r>
            <w:r w:rsidR="00DF2E17">
              <w:rPr>
                <w:rFonts w:ascii="Raleway" w:hAnsi="Raleway"/>
              </w:rPr>
              <w:t xml:space="preserve">elevant </w:t>
            </w:r>
            <w:r w:rsidR="003001F0">
              <w:rPr>
                <w:rFonts w:ascii="Raleway" w:hAnsi="Raleway"/>
              </w:rPr>
              <w:t>activities</w:t>
            </w:r>
            <w:r>
              <w:rPr>
                <w:rFonts w:ascii="Raleway" w:hAnsi="Raleway"/>
              </w:rPr>
              <w:t xml:space="preserve"> are included</w:t>
            </w:r>
            <w:r w:rsidR="003001F0">
              <w:rPr>
                <w:rFonts w:ascii="Raleway" w:hAnsi="Raleway"/>
              </w:rPr>
              <w:t xml:space="preserve"> </w:t>
            </w:r>
            <w:r w:rsidR="009C40C4">
              <w:rPr>
                <w:rFonts w:ascii="Raleway" w:hAnsi="Raleway"/>
              </w:rPr>
              <w:t xml:space="preserve">to </w:t>
            </w:r>
            <w:r w:rsidR="003001F0">
              <w:rPr>
                <w:rFonts w:ascii="Raleway" w:hAnsi="Raleway"/>
              </w:rPr>
              <w:t>reinforce their learning</w:t>
            </w:r>
          </w:p>
        </w:tc>
      </w:tr>
    </w:tbl>
    <w:p w14:paraId="3F953303" w14:textId="57CA5AA7" w:rsidR="00862146" w:rsidRPr="0036098B" w:rsidRDefault="00862146">
      <w:pPr>
        <w:rPr>
          <w:rFonts w:ascii="Raleway" w:hAnsi="Raleway"/>
          <w:lang w:val="en-US"/>
        </w:rPr>
        <w:sectPr w:rsidR="00862146" w:rsidRPr="0036098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42C05B" w14:textId="50C5D2E7" w:rsidR="00160E54" w:rsidRDefault="00160E54">
      <w:pPr>
        <w:rPr>
          <w:rFonts w:ascii="Raleway" w:hAnsi="Raleway"/>
        </w:rPr>
      </w:pPr>
      <w:r>
        <w:rPr>
          <w:noProof/>
        </w:rPr>
        <w:lastRenderedPageBreak/>
        <w:drawing>
          <wp:anchor distT="0" distB="0" distL="114300" distR="114300" simplePos="0" relativeHeight="251658239" behindDoc="0" locked="0" layoutInCell="1" allowOverlap="1" wp14:anchorId="665D6B90" wp14:editId="7F99CE85">
            <wp:simplePos x="0" y="0"/>
            <wp:positionH relativeFrom="column">
              <wp:posOffset>5255260</wp:posOffset>
            </wp:positionH>
            <wp:positionV relativeFrom="paragraph">
              <wp:posOffset>622300</wp:posOffset>
            </wp:positionV>
            <wp:extent cx="3525520" cy="4968875"/>
            <wp:effectExtent l="114300" t="133350" r="113030" b="136525"/>
            <wp:wrapThrough wrapText="bothSides">
              <wp:wrapPolygon edited="0">
                <wp:start x="-467" y="-580"/>
                <wp:lineTo x="-700" y="-497"/>
                <wp:lineTo x="-700" y="21531"/>
                <wp:lineTo x="-584" y="22028"/>
                <wp:lineTo x="-584" y="22111"/>
                <wp:lineTo x="22059" y="22111"/>
                <wp:lineTo x="22059" y="22028"/>
                <wp:lineTo x="22176" y="20786"/>
                <wp:lineTo x="22176" y="828"/>
                <wp:lineTo x="21942" y="-414"/>
                <wp:lineTo x="21942" y="-580"/>
                <wp:lineTo x="-467" y="-58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4968875"/>
                    </a:xfrm>
                    <a:prstGeom prst="rect">
                      <a:avLst/>
                    </a:prstGeom>
                    <a:ln>
                      <a:solidFill>
                        <a:srgbClr val="333333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BB86350" wp14:editId="7758E9CF">
            <wp:simplePos x="0" y="0"/>
            <wp:positionH relativeFrom="column">
              <wp:posOffset>-155408</wp:posOffset>
            </wp:positionH>
            <wp:positionV relativeFrom="paragraph">
              <wp:posOffset>661068</wp:posOffset>
            </wp:positionV>
            <wp:extent cx="3409781" cy="4927366"/>
            <wp:effectExtent l="114300" t="133350" r="114935" b="140335"/>
            <wp:wrapThrough wrapText="bothSides">
              <wp:wrapPolygon edited="0">
                <wp:start x="-483" y="-585"/>
                <wp:lineTo x="-724" y="-501"/>
                <wp:lineTo x="-724" y="21547"/>
                <wp:lineTo x="-603" y="22132"/>
                <wp:lineTo x="22087" y="22132"/>
                <wp:lineTo x="22207" y="20962"/>
                <wp:lineTo x="22207" y="835"/>
                <wp:lineTo x="21966" y="-418"/>
                <wp:lineTo x="21966" y="-585"/>
                <wp:lineTo x="-483" y="-58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781" cy="4927366"/>
                    </a:xfrm>
                    <a:prstGeom prst="rect">
                      <a:avLst/>
                    </a:prstGeom>
                    <a:ln>
                      <a:solidFill>
                        <a:srgbClr val="333333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E54">
        <w:rPr>
          <w:rFonts w:ascii="Raleway" w:hAnsi="Raleway"/>
          <w:lang w:val="en-US"/>
        </w:rPr>
        <w:t xml:space="preserve">Here </w:t>
      </w:r>
      <w:r>
        <w:rPr>
          <w:rFonts w:ascii="Raleway" w:hAnsi="Raleway"/>
          <w:lang w:val="en-US"/>
        </w:rPr>
        <w:t>are some sample pages</w:t>
      </w:r>
      <w:r w:rsidRPr="00160E54">
        <w:rPr>
          <w:rFonts w:ascii="Raleway" w:hAnsi="Raleway"/>
          <w:lang w:val="en-US"/>
        </w:rPr>
        <w:t xml:space="preserve"> </w:t>
      </w:r>
      <w:r>
        <w:rPr>
          <w:rFonts w:ascii="Raleway" w:hAnsi="Raleway"/>
          <w:lang w:val="en-US"/>
        </w:rPr>
        <w:t>of the</w:t>
      </w:r>
      <w:r w:rsidR="00291C5C">
        <w:rPr>
          <w:rFonts w:ascii="Raleway" w:hAnsi="Raleway"/>
          <w:lang w:val="en-US"/>
        </w:rPr>
        <w:t xml:space="preserve"> learning material</w:t>
      </w:r>
      <w:r w:rsidRPr="00160E54">
        <w:rPr>
          <w:rFonts w:ascii="Raleway" w:hAnsi="Raleway"/>
          <w:lang w:val="en-US"/>
        </w:rPr>
        <w:t xml:space="preserve"> for</w:t>
      </w:r>
      <w:r w:rsidR="00EB33C4">
        <w:rPr>
          <w:rFonts w:ascii="Raleway" w:hAnsi="Raleway"/>
          <w:lang w:val="en-US"/>
        </w:rPr>
        <w:t xml:space="preserve"> electrical subcircuits.</w:t>
      </w:r>
    </w:p>
    <w:p w14:paraId="7DF31EAB" w14:textId="7FF4E7F2" w:rsidR="00160E54" w:rsidRDefault="00160E54">
      <w:pPr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ADCF4" wp14:editId="34BA91F5">
                <wp:simplePos x="0" y="0"/>
                <wp:positionH relativeFrom="column">
                  <wp:posOffset>3181350</wp:posOffset>
                </wp:positionH>
                <wp:positionV relativeFrom="paragraph">
                  <wp:posOffset>278130</wp:posOffset>
                </wp:positionV>
                <wp:extent cx="1179678" cy="1543050"/>
                <wp:effectExtent l="114300" t="0" r="20955" b="19050"/>
                <wp:wrapNone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678" cy="1543050"/>
                        </a:xfrm>
                        <a:prstGeom prst="wedgeRectCallout">
                          <a:avLst>
                            <a:gd name="adj1" fmla="val -58854"/>
                            <a:gd name="adj2" fmla="val 17724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C7F11" w14:textId="460170B5" w:rsidR="00160E54" w:rsidRPr="00160E54" w:rsidRDefault="008F223A" w:rsidP="009C40C4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An introduction to the topic gives the learner context of what they will be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DCF4" id="Speech Bubble: Rectangle 3" o:spid="_x0000_s1031" type="#_x0000_t61" style="position:absolute;margin-left:250.5pt;margin-top:21.9pt;width:92.9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cQ3QIAAC0GAAAOAAAAZHJzL2Uyb0RvYy54bWysVE1v2zAMvQ/YfxB0bx2nSdMGdYosRYYB&#10;xVo0HXqWZSr2IEuapMTpfv0o+SPZWuwwzAdZFMlH8onize2hlmQP1lVaZTQ9H1ECiuuiUtuMfnte&#10;n11R4jxTBZNaQUZfwdHbxccPN42Zw1iXWhZgCYIoN29MRkvvzTxJHC+hZu5cG1CoFNrWzKNot0lh&#10;WYPotUzGo9Fl0mhbGKs5OIend62SLiK+EMD9gxAOPJEZxdx8XG1c87Amixs231pmyop3abB/yKJm&#10;lcKgA9Qd84zsbPUGqq641U4Lf851nWghKg6xBqwmHf1RzaZkBmItSI4zA03u/8Hyr/tHS6oioxeU&#10;KFbjFW0MAC/Jp12eS5iTJ+SQqa0EchHYaoybo9PGPNpOcrgNpR+ErcMfiyKHyPDrwDAcPOF4mKaz&#10;68sZ9gRHXTqdXIym8Q6So7uxzn8GXZOwyWgDxRZCDismpd75yDLb3zsf6S66pFnxPaVE1BJvb88k&#10;OZteXU0n3fWeGI1PjdLZbBxtMHwHibs+gYDvtKyKdSVlFOw2X0lLED+j6/iFAOjym5lUbz1DO8Pg&#10;m2/Tt44IEzyTQHBLadz5VwkBT6onEHhRSOI4chCfyBGTcQ7Kp62qZAW0aU5H+PXB+ixizhEwIAss&#10;b8DuAHrLFqTHbovt7IMrxBc2OI/+lljrPHjEyFr5wbmulLbvAUisqovc2vcktdQElvwhP8QmngbL&#10;cJLr4hUb2+r2xTvD1xX20z1z/pFZbBIcBji2/AMuQuomo7rbUVJq+/O982CPLw+1lDQ4MjLqfuyY&#10;BUrkF4Vv8jqdTMKMicJkOhujYE81+alG7eqVxkbCtsXs4jbYe9lvhdX1C063ZYiKKqY4xs4o97YX&#10;Vr4dZTgfOSyX0QznimH+Xm0MD+CB59DRz4cXZk33qDy+x6+6Hy9d87ccH22Dp9LLndei8kF55LUT&#10;cCbFVurmZxh6p3K0Ok75xS8AAAD//wMAUEsDBBQABgAIAAAAIQB7rdz+2wAAAAoBAAAPAAAAZHJz&#10;L2Rvd25yZXYueG1sTI/BTsMwEETvSPyDtUjcqN0AVhWyqQqoQuJGywc4sUki7HUUu2n4e7YnuM1o&#10;R7Pzqu0SvJjdlIZICOuVAuGojXagDuHzuL/bgEjZkDU+kkP4cQm29fVVZUobz/Th5kPuBJdQKg1C&#10;n/NYSpna3gWTVnF0xLevOAWT2U6dtJM5c3nwslBKy2AG4g+9Gd1L79rvwykgvD/PUjf7nadMIalX&#10;TZ0u3hBvb5bdE4jslvwXhst8ng41b2riiWwSHuFRrZklIzzcMwIH9EazaBCKi5B1Jf8j1L8AAAD/&#10;/wMAUEsBAi0AFAAGAAgAAAAhALaDOJL+AAAA4QEAABMAAAAAAAAAAAAAAAAAAAAAAFtDb250ZW50&#10;X1R5cGVzXS54bWxQSwECLQAUAAYACAAAACEAOP0h/9YAAACUAQAACwAAAAAAAAAAAAAAAAAvAQAA&#10;X3JlbHMvLnJlbHNQSwECLQAUAAYACAAAACEAcNinEN0CAAAtBgAADgAAAAAAAAAAAAAAAAAuAgAA&#10;ZHJzL2Uyb0RvYy54bWxQSwECLQAUAAYACAAAACEAe63c/tsAAAAKAQAADwAAAAAAAAAAAAAAAAA3&#10;BQAAZHJzL2Rvd25yZXYueG1sUEsFBgAAAAAEAAQA8wAAAD8GAAAAAA==&#10;" adj="-1912,14628" strokecolor="#478fcc [3212]" strokeweight="1pt">
                <v:textbox>
                  <w:txbxContent>
                    <w:p w14:paraId="0D0C7F11" w14:textId="460170B5" w:rsidR="00160E54" w:rsidRPr="00160E54" w:rsidRDefault="008F223A" w:rsidP="009C40C4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An introduction to the topic gives the learner context of what they will be learning.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D37E58C" w14:textId="335C3A7C" w:rsidR="00160E54" w:rsidRDefault="009C40C4">
      <w:pPr>
        <w:rPr>
          <w:rFonts w:ascii="Raleway" w:hAnsi="Raleway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6AE9C" wp14:editId="10F32B29">
                <wp:simplePos x="0" y="0"/>
                <wp:positionH relativeFrom="column">
                  <wp:posOffset>3257550</wp:posOffset>
                </wp:positionH>
                <wp:positionV relativeFrom="paragraph">
                  <wp:posOffset>4034155</wp:posOffset>
                </wp:positionV>
                <wp:extent cx="1173480" cy="1171575"/>
                <wp:effectExtent l="114300" t="0" r="26670" b="28575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71575"/>
                        </a:xfrm>
                        <a:prstGeom prst="wedgeRectCallout">
                          <a:avLst>
                            <a:gd name="adj1" fmla="val -58854"/>
                            <a:gd name="adj2" fmla="val 17724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CD999" w14:textId="11F49323" w:rsidR="00160E54" w:rsidRPr="00160E54" w:rsidRDefault="008F223A" w:rsidP="009C40C4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Page numbers makes it easy for the learner to reference if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AE9C" id="Speech Bubble: Rectangle 8" o:spid="_x0000_s1032" type="#_x0000_t61" style="position:absolute;margin-left:256.5pt;margin-top:317.65pt;width:92.4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zp2gIAAC0GAAAOAAAAZHJzL2Uyb0RvYy54bWysVE1v2zAMvQ/YfxB0bx1nSZMFdYosRYYB&#10;xVo0HXqWZSr2IEuapMTpfv0o+SPZWuwwzAdZFMlH8oni9c2xluQA1lVaZTS9HFECiuuiUruMfnva&#10;XMwpcZ6pgkmtIKMv4OjN8v2768YsYKxLLQuwBEGUWzQmo6X3ZpEkjpdQM3epDShUCm1r5lG0u6Sw&#10;rEH0Wibj0egqabQtjNUcnMPT21ZJlxFfCOD+XggHnsiMYm4+rjaueViT5TVb7CwzZcW7NNg/ZFGz&#10;SmHQAeqWeUb2tnoFVVfcaqeFv+S6TrQQFYdYA1aTjv6oZlsyA7EWJMeZgSb3/2D518ODJVWRUbwo&#10;xWq8oq0B4CX5tM9zCQvyiBwytZNA5oGtxrgFOm3Ng+0kh9tQ+lHYOvyxKHKMDL8MDMPRE46HaTr7&#10;MJnjRXDUoZBOZ9OAmpzcjXX+M+iahE1GGyh2EHJYMyn13keW2eHO+Uh30SXNiu8pJaKWeHsHJsnF&#10;dD6fTrrrPTManxuls9k42mD4DhJ3fQIB32lZFZtKyijYXb6WliB+Rjfx63L/zUyq156hnWHwzXfp&#10;a0eMHDyTQHBLadz5FwkBT6pHEHhRSOI4chCfyAmTcQ7Kp62qZAW0aU5H+PXB+iwi3xEwIAssb8Du&#10;AHrLFqTHbi+qsw+uEF/Y4Dz6W2Kt8+ARI2vlB+e6Utq+BSCxqi5ya9+T1FITWPLH/Bib+CpYhpNc&#10;Fy/Y2Fa3L94Zvqmwn+6Y8w/MYpNgD+LY8ve4CKmbjOpuR0mp7c+3zoM9vjzUUtLgyMio+7FnFiiR&#10;XxS+yY/pZBJmTBQm09kYBXuuyc81al+vNTYSti1mF7fB3st+K6yun3G6rUJUVDHFMXZGube9sPbt&#10;KMP5yGG1imY4Vwzzd2preAAPPIeOfjo+M2u6R+XxPX7V/Xjpmr/l+GQbPJVe7b0WlQ/KE6+dgDMp&#10;tlI3P8PQO5ej1WnKL38BAAD//wMAUEsDBBQABgAIAAAAIQDidy3n3gAAAAsBAAAPAAAAZHJzL2Rv&#10;d25yZXYueG1sTI9BTsMwEEX3SNzBGiR21EmjmjSNUxVQhcSOwgGceJpExOModtNwe4YVLEfz9f97&#10;5X5xg5hxCr0nDekqAYHUeNtTq+Hz4/iQgwjRkDWDJ9TwjQH21e1NaQrrr/SO8ym2gksoFEZDF+NY&#10;SBmaDp0JKz8i8e/sJ2cin1Mr7WSuXO4GuU4SJZ3piRc6M+Jzh83X6eI0vD3NUtXHw0CRXEheFLVq&#10;/ar1/d1y2IGIuMS/MPziMzpUzFT7C9kgBg2bNGOXqEFlmwwEJ9T2kWVqDXm6zUFWpfzvUP0AAAD/&#10;/wMAUEsBAi0AFAAGAAgAAAAhALaDOJL+AAAA4QEAABMAAAAAAAAAAAAAAAAAAAAAAFtDb250ZW50&#10;X1R5cGVzXS54bWxQSwECLQAUAAYACAAAACEAOP0h/9YAAACUAQAACwAAAAAAAAAAAAAAAAAvAQAA&#10;X3JlbHMvLnJlbHNQSwECLQAUAAYACAAAACEAGxj86doCAAAtBgAADgAAAAAAAAAAAAAAAAAuAgAA&#10;ZHJzL2Uyb0RvYy54bWxQSwECLQAUAAYACAAAACEA4nct594AAAALAQAADwAAAAAAAAAAAAAAAAA0&#10;BQAAZHJzL2Rvd25yZXYueG1sUEsFBgAAAAAEAAQA8wAAAD8GAAAAAA==&#10;" adj="-1912,14628" strokecolor="#478fcc [3212]" strokeweight="1pt">
                <v:textbox>
                  <w:txbxContent>
                    <w:p w14:paraId="588CD999" w14:textId="11F49323" w:rsidR="00160E54" w:rsidRPr="00160E54" w:rsidRDefault="008F223A" w:rsidP="009C40C4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Page numbers makes it easy for the learner to reference if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9F121" wp14:editId="08F0D0E6">
                <wp:simplePos x="0" y="0"/>
                <wp:positionH relativeFrom="column">
                  <wp:posOffset>5943600</wp:posOffset>
                </wp:positionH>
                <wp:positionV relativeFrom="paragraph">
                  <wp:posOffset>4605655</wp:posOffset>
                </wp:positionV>
                <wp:extent cx="2083435" cy="790575"/>
                <wp:effectExtent l="0" t="95250" r="12065" b="28575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790575"/>
                        </a:xfrm>
                        <a:prstGeom prst="wedgeRectCallout">
                          <a:avLst>
                            <a:gd name="adj1" fmla="val 20250"/>
                            <a:gd name="adj2" fmla="val -61633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4097F" w14:textId="685AF633" w:rsidR="00160E54" w:rsidRPr="00160E54" w:rsidRDefault="008F223A" w:rsidP="009C40C4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Word lists help learners understand terms covered in the assessment.</w:t>
                            </w:r>
                            <w:r w:rsidR="00160E54" w:rsidRPr="00160E54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F121" id="Speech Bubble: Rectangle 6" o:spid="_x0000_s1033" type="#_x0000_t61" style="position:absolute;margin-left:468pt;margin-top:362.65pt;width:164.0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//2gIAACwGAAAOAAAAZHJzL2Uyb0RvYy54bWysVEtv2zAMvg/YfxB0b+2826BOkaXIMKBo&#10;i6ZDz7Is2R5kSZOU2NmvLyU/kq3FDsN8kEWR/Eh+onhz21QCHZixpZIJHl3GGDFJVVbKPMHfX7YX&#10;VxhZR2RGhJIswUdm8e3q86ebWi/ZWBVKZMwgAJF2WesEF87pZRRZWrCK2EulmQQlV6YiDkSTR5kh&#10;NaBXIhrH8Tyqlcm0UZRZC6d3rRKvAj7njLpHzi1zSCQYcnNhNWFN/RqtbsgyN0QXJe3SIP+QRUVK&#10;CUEHqDviCNqb8h1UVVKjrOLukqoqUpyXlIUaoJpR/Ec1u4JoFmoBcqweaLL/D5Y+HJ4MKrMEzzGS&#10;pIIr2mnGaIG+7NNUsCV6Bg6JzAVDc89Wre0SnHb6yXSSha0vveGm8n8oCjWB4ePAMGsconA4jq8m&#10;08kMIwq6xXU8W8w8aHTy1sa6r0xVyG8SXLMsZz6FDRFC7V0gmRzurQtsZ13OJPsxwohXAi7vQAQa&#10;x+NZf7lnNuNzm4v5aD6ZdOE7SEikT8DjWyXKbFsKEQSTpxthEOAneBu+zvk3MyHfe/puZoNvmo/e&#10;O0Jk7xl5fltGw84dBfN4Qj4zDvfkOQwchBdywiSUMulGraogGWvTnMXw9cH6LALfAdAjcyhvwO4A&#10;essWpMduL6qz964sPLDBOf5bYq3z4BEiK+kG56qUynwEIKCqLnJr35PUUuNZck3ahB5eeEt/kqrs&#10;CH1tVPvgrabbEvrpnlj3RAw0CcwCmFruERYuVJ1g1e0wKpT59dG5t4eHB1qMapgYCbY/98QwjMQ3&#10;CU/yejSd+hEThOlsMQbBnGvSc43cVxsFjQRtC9mFrbd3ot9yo6pXGG5rHxVURFKInWDqTC9sXDvJ&#10;YDxStl4HMxgrmrh7udPUg3uefUe/NK/E6O5ROXiOD6qfLmQZmr/l+GTrPaVa753ipfPKE6+dACMp&#10;tFI3Pv3MO5eD1WnIr94AAAD//wMAUEsDBBQABgAIAAAAIQDaI5gK4AAAAAwBAAAPAAAAZHJzL2Rv&#10;d25yZXYueG1sTI/BTsMwEETvSPyDtUjcqNO0hDTEqRCIIxTaqudtbOKQeB3Zbhr+HvcEx9GMZt6U&#10;68n0bFTOt5YEzGcJMEW1lS01Ava717scmA9IEntLSsCP8rCurq9KLKQ906cat6FhsYR8gQJ0CEPB&#10;ua+1MuhndlAUvS/rDIYoXcOlw3MsNz1PkyTjBluKCxoH9axV3W1PRsD38GK798EdNL7tusbh5qPW&#10;oxC3N9PTI7CgpvAXhgt+RIcqMh3tiaRnvYDVIotfgoCH9H4B7JJIs+Uc2FFAvlzlwKuS/z9R/QIA&#10;AP//AwBQSwECLQAUAAYACAAAACEAtoM4kv4AAADhAQAAEwAAAAAAAAAAAAAAAAAAAAAAW0NvbnRl&#10;bnRfVHlwZXNdLnhtbFBLAQItABQABgAIAAAAIQA4/SH/1gAAAJQBAAALAAAAAAAAAAAAAAAAAC8B&#10;AABfcmVscy8ucmVsc1BLAQItABQABgAIAAAAIQAdgP//2gIAACwGAAAOAAAAAAAAAAAAAAAAAC4C&#10;AABkcnMvZTJvRG9jLnhtbFBLAQItABQABgAIAAAAIQDaI5gK4AAAAAwBAAAPAAAAAAAAAAAAAAAA&#10;ADQFAABkcnMvZG93bnJldi54bWxQSwUGAAAAAAQABADzAAAAQQYAAAAA&#10;" adj="15174,-2513" strokecolor="#478fcc [3212]" strokeweight="1pt">
                <v:textbox>
                  <w:txbxContent>
                    <w:p w14:paraId="4DC4097F" w14:textId="685AF633" w:rsidR="00160E54" w:rsidRPr="00160E54" w:rsidRDefault="008F223A" w:rsidP="009C40C4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Word lists help learners understand terms covered in the assessment.</w:t>
                      </w:r>
                      <w:r w:rsidR="00160E54" w:rsidRPr="00160E54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A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F8EA6" wp14:editId="78684F88">
                <wp:simplePos x="0" y="0"/>
                <wp:positionH relativeFrom="column">
                  <wp:posOffset>3181349</wp:posOffset>
                </wp:positionH>
                <wp:positionV relativeFrom="paragraph">
                  <wp:posOffset>1751965</wp:posOffset>
                </wp:positionV>
                <wp:extent cx="1179195" cy="1495425"/>
                <wp:effectExtent l="114300" t="0" r="20955" b="28575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1495425"/>
                        </a:xfrm>
                        <a:prstGeom prst="wedgeRectCallout">
                          <a:avLst>
                            <a:gd name="adj1" fmla="val -58854"/>
                            <a:gd name="adj2" fmla="val 17724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8B3A4" w14:textId="69BA766D" w:rsidR="00160E54" w:rsidRPr="00160E54" w:rsidRDefault="008F223A" w:rsidP="009C40C4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Clearly written learning objectives shows </w:t>
                            </w:r>
                            <w:r w:rsidR="00160E54">
                              <w:rPr>
                                <w:rFonts w:ascii="Raleway" w:hAnsi="Raleway"/>
                                <w:lang w:val="en-US"/>
                              </w:rPr>
                              <w:t>the purpose</w:t>
                            </w:r>
                            <w:r w:rsidR="00690CC8">
                              <w:rPr>
                                <w:rFonts w:ascii="Raleway" w:hAnsi="Raleway"/>
                                <w:lang w:val="en-US"/>
                              </w:rPr>
                              <w:t xml:space="preserve"> and key </w:t>
                            </w:r>
                            <w:r w:rsidR="005C6918">
                              <w:rPr>
                                <w:rFonts w:ascii="Raleway" w:hAnsi="Raleway"/>
                                <w:lang w:val="en-US"/>
                              </w:rPr>
                              <w:t>concept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s to the learner.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8EA6" id="Speech Bubble: Rectangle 4" o:spid="_x0000_s1034" type="#_x0000_t61" style="position:absolute;margin-left:250.5pt;margin-top:137.95pt;width:92.8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K+3AIAAC0GAAAOAAAAZHJzL2Uyb0RvYy54bWysVEtv2zAMvg/YfxB0bx0b8fJAnSJLkWFA&#10;0RZNh55lWYo9yJImKbGzXz9KfiRbix2G+SCLIvmR/ETx5ratBToyYyslMxxfTzBikqqikvsMf3vZ&#10;Xs0xso7IggglWYZPzOLb1ccPN41eskSVShTMIACRdtnoDJfO6WUUWVqymthrpZkEJVemJg5Es48K&#10;QxpAr0WUTCafokaZQhtFmbVwetcp8Srgc86oe+TcModEhiE3F1YT1tyv0eqGLPeG6LKifRrkH7Ko&#10;SSUh6Ah1RxxBB1O9gaorapRV3F1TVUeK84qyUANUE0/+qGZXEs1CLUCO1SNN9v/B0ofjk0FVkeEp&#10;RpLUcEU7zRgt0edDngu2RM/AIZF7wdDUs9VouwSnnX4yvWRh60tvuan9H4pCbWD4NDLMWocoHMbx&#10;bBEvUowo6OLpIp0mqUeNzu7aWPeFqRr5TYYbVuyZz2FDhFAHF1gmx3vrAt1FnzQpvscY8VrA7R2J&#10;QFfpfJ6GhOFOLoySS6N4NkuCDYTvIWE3JODxrRJVsa2ECILZ5xthEOBneBu+PvffzIR86+nbmY2+&#10;+T5+6wiRvWfkCe4oDTt3EszjCfnMOFwUkJgEDsITOWMSSpl0cacqScG6NNMJfEOwIYvAdwD0yBzK&#10;G7F7gMGyAxmwu4vq7b0rCy9sdJ78LbHOefQIkZV0o3NdSWXeAxBQVR+5sx9I6qjxLLk2b0MTz72l&#10;P8lVcYLGNqp78VbTbQX9dE+seyIGmgSGAYwt9wgLF6rJsOp3GJXK/Hzv3NvDywMtRg2MjAzbHwdi&#10;GEbiq4Q3uYinUz9jgjBNZwkI5lKTX2rkod4oaCRoW8gubL29E8OWG1W/wnRb+6igIpJC7AxTZwZh&#10;47pRBvORsvU6mMFc0cTdy52mHtzz7Dv6pX0lRvePysF7fFDDeOmbv+P4bOs9pVofnOKV88ozr70A&#10;Mym0Uj8//dC7lIPVecqvfgEAAP//AwBQSwMEFAAGAAgAAAAhAE1VlObdAAAACwEAAA8AAABkcnMv&#10;ZG93bnJldi54bWxMj8FOwzAQRO9I/IO1SNyonYi6JcSpCqhC4tbCBzjxkkTE6yh20/D3LCc4jmY0&#10;86bcLX4QM06xD2QgWykQSE1wPbUGPt4Pd1sQMVlydgiEBr4xwq66vipt4cKFjjifUiu4hGJhDXQp&#10;jYWUsenQ27gKIxJ7n2HyNrGcWukme+FyP8hcKS297YkXOjvic4fN1+nsDbw9zVLXh/1AiXxUL5pa&#10;nb8ac3uz7B9BJFzSXxh+8RkdKmaqw5lcFIOBtcr4SzKQb9YPIDiht3oDomYry+5BVqX8/6H6AQAA&#10;//8DAFBLAQItABQABgAIAAAAIQC2gziS/gAAAOEBAAATAAAAAAAAAAAAAAAAAAAAAABbQ29udGVu&#10;dF9UeXBlc10ueG1sUEsBAi0AFAAGAAgAAAAhADj9If/WAAAAlAEAAAsAAAAAAAAAAAAAAAAALwEA&#10;AF9yZWxzLy5yZWxzUEsBAi0AFAAGAAgAAAAhAGQo4r7cAgAALQYAAA4AAAAAAAAAAAAAAAAALgIA&#10;AGRycy9lMm9Eb2MueG1sUEsBAi0AFAAGAAgAAAAhAE1VlObdAAAACwEAAA8AAAAAAAAAAAAAAAAA&#10;NgUAAGRycy9kb3ducmV2LnhtbFBLBQYAAAAABAAEAPMAAABABgAAAAA=&#10;" adj="-1912,14628" strokecolor="#478fcc [3212]" strokeweight="1pt">
                <v:textbox>
                  <w:txbxContent>
                    <w:p w14:paraId="53B8B3A4" w14:textId="69BA766D" w:rsidR="00160E54" w:rsidRPr="00160E54" w:rsidRDefault="008F223A" w:rsidP="009C40C4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 xml:space="preserve">Clearly written learning objectives shows </w:t>
                      </w:r>
                      <w:r w:rsidR="00160E54">
                        <w:rPr>
                          <w:rFonts w:ascii="Raleway" w:hAnsi="Raleway"/>
                          <w:lang w:val="en-US"/>
                        </w:rPr>
                        <w:t>the purpose</w:t>
                      </w:r>
                      <w:r w:rsidR="00690CC8">
                        <w:rPr>
                          <w:rFonts w:ascii="Raleway" w:hAnsi="Raleway"/>
                          <w:lang w:val="en-US"/>
                        </w:rPr>
                        <w:t xml:space="preserve"> and key </w:t>
                      </w:r>
                      <w:r w:rsidR="005C6918">
                        <w:rPr>
                          <w:rFonts w:ascii="Raleway" w:hAnsi="Raleway"/>
                          <w:lang w:val="en-US"/>
                        </w:rPr>
                        <w:t>concept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>s to the learner.</w:t>
                      </w:r>
                    </w:p>
                  </w:txbxContent>
                </v:textbox>
              </v:shape>
            </w:pict>
          </mc:Fallback>
        </mc:AlternateContent>
      </w:r>
      <w:r w:rsidR="00160E54">
        <w:rPr>
          <w:rFonts w:ascii="Raleway" w:hAnsi="Raleway"/>
          <w:lang w:val="en-US"/>
        </w:rPr>
        <w:br w:type="page"/>
      </w:r>
    </w:p>
    <w:p w14:paraId="42415AF7" w14:textId="6AECCB22" w:rsidR="00160E54" w:rsidRDefault="004B1D51">
      <w:pPr>
        <w:rPr>
          <w:rFonts w:ascii="Raleway" w:hAnsi="Raleway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271C9" wp14:editId="78772D5A">
                <wp:simplePos x="0" y="0"/>
                <wp:positionH relativeFrom="column">
                  <wp:posOffset>8181975</wp:posOffset>
                </wp:positionH>
                <wp:positionV relativeFrom="paragraph">
                  <wp:posOffset>2533650</wp:posOffset>
                </wp:positionV>
                <wp:extent cx="1275715" cy="1266825"/>
                <wp:effectExtent l="152400" t="0" r="19685" b="28575"/>
                <wp:wrapSquare wrapText="bothSides"/>
                <wp:docPr id="19" name="Speech Bubble: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266825"/>
                        </a:xfrm>
                        <a:prstGeom prst="wedgeRectCallout">
                          <a:avLst>
                            <a:gd name="adj1" fmla="val -60831"/>
                            <a:gd name="adj2" fmla="val -21346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92541" w14:textId="2B9BDD63" w:rsidR="00567650" w:rsidRPr="00160E54" w:rsidRDefault="00567650" w:rsidP="009C40C4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70715">
                              <w:rPr>
                                <w:rFonts w:ascii="Raleway" w:hAnsi="Raleway"/>
                                <w:lang w:val="en-US"/>
                              </w:rPr>
                              <w:t xml:space="preserve">Use </w:t>
                            </w:r>
                            <w:r w:rsidR="008B142E">
                              <w:rPr>
                                <w:rFonts w:ascii="Raleway" w:hAnsi="Raleway"/>
                                <w:lang w:val="en-US"/>
                              </w:rPr>
                              <w:t xml:space="preserve">of </w:t>
                            </w:r>
                            <w:r w:rsidRPr="00F70715">
                              <w:rPr>
                                <w:rFonts w:ascii="Raleway" w:hAnsi="Raleway"/>
                                <w:lang w:val="en-US"/>
                              </w:rPr>
                              <w:t>bulleted lists highlight key points and draw attention to important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71C9" id="Speech Bubble: Rectangle 19" o:spid="_x0000_s1035" type="#_x0000_t61" style="position:absolute;margin-left:644.25pt;margin-top:199.5pt;width:100.45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lP4QIAADAGAAAOAAAAZHJzL2Uyb0RvYy54bWysVE1v2zAMvQ/YfxB0bx27SdoGdYosRYYB&#10;RVs0HXqWZcn2IEuapMTOfv0o+SPpWuwwLAdFNMlH8onkzW1bC7RnxlZKpjg+n2DEJFV5JYsUf3/Z&#10;nF1hZB2RORFKshQfmMW3y8+fbhq9YIkqlciZQQAi7aLRKS6d04sosrRkNbHnSjMJSq5MTRyIpohy&#10;QxpAr0WUTCbzqFEm10ZRZi18veuUeBnwOWfUPXJumUMixZCbC6cJZ+bPaHlDFoUhuqxonwb5hyxq&#10;UkkIOkLdEUfQzlTvoOqKGmUVd+dU1ZHivKIs1ADVxJM/qtmWRLNQC5Bj9UiT/X+w9GH/ZFCVw9td&#10;YyRJDW+01YzREn3ZZZlgC/QMJBJZCIbABPhqtF2A21Y/mV6ycPXFt9zU/h/KQm3g+DByzFqHKHyM&#10;k8vZZTzDiIIuTubzq2TmUaOjuzbWfWWqRv6S4oblBfNJrIkQaucCz2R/b10gPO+zJvmPGCNeC3i/&#10;PRHobD65uoj7Bz4xSt4YJfHFdN7H7zEhkyEDH8AqUeWbSoggmCJbC4MgQIo34dc7vzET8r2n72g2&#10;+mZFSA1inTiC5D0jz3DHabi5g2AeT8hnxuGtgMUkkBCm5IhJKGXSxZ2qJDnr0pxN4DdkOWQRCA+A&#10;HplDeSN2DzBYdiADdvdSvb13ZWHIRufJ3xLrnEePEFlJNzrXlVTmIwABVfWRO/uBpI4az5Jrszb0&#10;8dijmcoP0NtGdUNvNd1U0FD3xLonYqBLYB/A5nKPcHChmhSr/oZRqcyvj757exg+0GLUwNZIsf25&#10;I4ZhJL5JGMvreDr1ayYI09llAoI51WSnGrmr1woaCfoWsgtXb+/EcOVG1a+w4FY+KqiIpBA7xdSZ&#10;QVi7bpvBiqRstQpmsFo0cfdyq6kH9zz7jn5pX4nR/VQ5GMgHNWwYsgjN33F8tPWeUq12TvHKeaVn&#10;uuO1F2AthVbqV6jfe6dysDou+uVvAAAA//8DAFBLAwQUAAYACAAAACEATNsn1N4AAAANAQAADwAA&#10;AGRycy9kb3ducmV2LnhtbEyPwW7CMBBE75X6D9ZW6q04pYCSNA6qKnGuHLhwM8mSRLXXaWxI+Psu&#10;p/Y4mtHMm2I7OyuuOIbek4LXRQICqfZNT62Cw373koII0VBjrCdUcMMA2/LxoTB54yfSeK1iK7iE&#10;Qm4UdDEOuZSh7tCZsPADEntnPzoTWY6tbEYzcbmzcpkkG+lMT7zQmQE/O6y/q4tTcNTzhPuvnb3p&#10;qrI/1utJH7RSz0/zxzuIiHP8C8Mdn9GhZKaTv1AThGW9TNM1ZxW8ZRm/ukdWabYCcVKwztiTZSH/&#10;vyh/AQAA//8DAFBLAQItABQABgAIAAAAIQC2gziS/gAAAOEBAAATAAAAAAAAAAAAAAAAAAAAAABb&#10;Q29udGVudF9UeXBlc10ueG1sUEsBAi0AFAAGAAgAAAAhADj9If/WAAAAlAEAAAsAAAAAAAAAAAAA&#10;AAAALwEAAF9yZWxzLy5yZWxzUEsBAi0AFAAGAAgAAAAhAIj8uU/hAgAAMAYAAA4AAAAAAAAAAAAA&#10;AAAALgIAAGRycy9lMm9Eb2MueG1sUEsBAi0AFAAGAAgAAAAhAEzbJ9TeAAAADQEAAA8AAAAAAAAA&#10;AAAAAAAAOwUAAGRycy9kb3ducmV2LnhtbFBLBQYAAAAABAAEAPMAAABGBgAAAAA=&#10;" adj="-2339,6189" strokecolor="#478fcc [3212]" strokeweight="1pt">
                <v:textbox>
                  <w:txbxContent>
                    <w:p w14:paraId="35392541" w14:textId="2B9BDD63" w:rsidR="00567650" w:rsidRPr="00160E54" w:rsidRDefault="00567650" w:rsidP="009C40C4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lang w:val="en-US"/>
                        </w:rPr>
                      </w:pPr>
                      <w:r w:rsidRPr="00F70715">
                        <w:rPr>
                          <w:rFonts w:ascii="Raleway" w:hAnsi="Raleway"/>
                          <w:lang w:val="en-US"/>
                        </w:rPr>
                        <w:t xml:space="preserve">Use </w:t>
                      </w:r>
                      <w:r w:rsidR="008B142E">
                        <w:rPr>
                          <w:rFonts w:ascii="Raleway" w:hAnsi="Raleway"/>
                          <w:lang w:val="en-US"/>
                        </w:rPr>
                        <w:t xml:space="preserve">of </w:t>
                      </w:r>
                      <w:r w:rsidRPr="00F70715">
                        <w:rPr>
                          <w:rFonts w:ascii="Raleway" w:hAnsi="Raleway"/>
                          <w:lang w:val="en-US"/>
                        </w:rPr>
                        <w:t>bulleted lists highlight key points and draw attention to important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E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692403" wp14:editId="5F17A307">
                <wp:simplePos x="0" y="0"/>
                <wp:positionH relativeFrom="column">
                  <wp:posOffset>8181975</wp:posOffset>
                </wp:positionH>
                <wp:positionV relativeFrom="paragraph">
                  <wp:posOffset>1066800</wp:posOffset>
                </wp:positionV>
                <wp:extent cx="1275715" cy="771525"/>
                <wp:effectExtent l="133350" t="0" r="19685" b="28575"/>
                <wp:wrapSquare wrapText="bothSides"/>
                <wp:docPr id="18" name="Speech Bubble: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71525"/>
                        </a:xfrm>
                        <a:prstGeom prst="wedgeRectCallout">
                          <a:avLst>
                            <a:gd name="adj1" fmla="val -58854"/>
                            <a:gd name="adj2" fmla="val 17724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071EF" w14:textId="2621DECA" w:rsidR="00160E54" w:rsidRPr="00160E54" w:rsidRDefault="00160E54" w:rsidP="009C40C4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Diagrams </w:t>
                            </w:r>
                            <w:r w:rsidR="00633521">
                              <w:rPr>
                                <w:rFonts w:ascii="Raleway" w:hAnsi="Raleway"/>
                                <w:lang w:val="en-US"/>
                              </w:rPr>
                              <w:t xml:space="preserve">help 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learners </w:t>
                            </w:r>
                            <w:r w:rsidR="00633521">
                              <w:rPr>
                                <w:rFonts w:ascii="Raleway" w:hAnsi="Raleway"/>
                                <w:lang w:val="en-US"/>
                              </w:rPr>
                              <w:t>visualise concepts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2403" id="Speech Bubble: Rectangle 18" o:spid="_x0000_s1036" type="#_x0000_t61" style="position:absolute;margin-left:644.25pt;margin-top:84pt;width:100.4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Rt2QIAAC8GAAAOAAAAZHJzL2Uyb0RvYy54bWysVE1v2zAMvQ/YfxB0bx0bydIFdYosRYYB&#10;RVc0HXqWZSr2IEuapMTpfv0o+SPZWuwwLAeFNMlH8oni9c2xkeQA1tVa5TS9nFACiuuyVrucfnva&#10;XFxR4jxTJZNaQU5fwNGb5ft3161ZQKYrLUuwBEGUW7Qmp5X3ZpEkjlfQMHepDSg0Cm0b5lG1u6S0&#10;rEX0RibZZPIhabUtjdUcnMOvt52RLiO+EMD9VyEceCJzirX5eNp4FuFMltdssbPMVDXvy2D/UEXD&#10;aoVJR6hb5hnZ2/oVVFNzq50W/pLrJtFC1BxiD9hNOvmjm23FDMRekBxnRprc/4Pl94cHS+oS7w5v&#10;SrEG72hrAHhFPu2LQsKCPCKJTO0kEHRBvlrjFhi2NQ+21xyKofmjsE34x7bIMXL8MnIMR084fkyz&#10;+WyezijhaJujlM0CaHKKNtb5z6AbEoSctlDuINSwZlLqvY80s8Od85Hvsi+ald9TSkQj8foOTJKL&#10;2dXVbNrf75lTdu6UzudZ9MH0PSRKQwEB32lZl5tayqjYXbGWliB+Tjfx19f+m5tUryPDPMMYW+zS&#10;14GYOUQmgd+O0Sj5FwkBT6pHEHhTyGEWOYhv5ITJOAfl085UsRK6MmcT/A3Jhioi3xEwIAtsb8Tu&#10;AQbPDmTA7i6q9w+hEJ/YGDz5W2Fd8BgRM2vlx+CmVtq+BSCxqz5z5z+Q1FETWPLH4thNcew1fCp0&#10;+YKjbXX35p3hmxoH6o45/8AsTgmuA1xc/iseQuo2p7qXKKm0/fnW9+CPbw+tlLS4NHLqfuyZBUrk&#10;F4Wv8mM6nYYtE5XpbJ6hYs8txblF7Zu1xknCucXqohj8vRxEYXXzjPttFbKiiSmOuXPKvR2Ute+W&#10;GW5IDqtVdMPNYpi/U1vDA3ggOoz00/GZWdO/Ko/v8V4PC6af/o7kk2+IVHq191rUPhhPvPYKbqU4&#10;S/0GDWvvXI9epz2//AUAAP//AwBQSwMEFAAGAAgAAAAhAGQNb1XdAAAADQEAAA8AAABkcnMvZG93&#10;bnJldi54bWxMj01OwzAQhfdI3MEaJHbUIWojN8SpCqhCYkfLAZx4SCLscRS7abg90xXs5mk+vZ9q&#10;t3gnZpziEEjD4yoDgdQGO1Cn4fN0eFAgYjJkjQuEGn4wwq6+valMacOFPnA+pk6wCcXSaOhTGksp&#10;Y9ujN3EVRiT+fYXJm8Ry6qSdzIXNvZN5lhXSm4E4oTcjvvTYfh/PXsP78yyL5rB3lMjH7LWgrsjf&#10;tL6/W/ZPIBIu6Q+Ga32uDjV3asKZbBSOda7Uhlm+CsWrrshabdcgGg252m5A1pX8v6L+BQAA//8D&#10;AFBLAQItABQABgAIAAAAIQC2gziS/gAAAOEBAAATAAAAAAAAAAAAAAAAAAAAAABbQ29udGVudF9U&#10;eXBlc10ueG1sUEsBAi0AFAAGAAgAAAAhADj9If/WAAAAlAEAAAsAAAAAAAAAAAAAAAAALwEAAF9y&#10;ZWxzLy5yZWxzUEsBAi0AFAAGAAgAAAAhAJcj1G3ZAgAALwYAAA4AAAAAAAAAAAAAAAAALgIAAGRy&#10;cy9lMm9Eb2MueG1sUEsBAi0AFAAGAAgAAAAhAGQNb1XdAAAADQEAAA8AAAAAAAAAAAAAAAAAMwUA&#10;AGRycy9kb3ducmV2LnhtbFBLBQYAAAAABAAEAPMAAAA9BgAAAAA=&#10;" adj="-1912,14628" strokecolor="#478fcc [3212]" strokeweight="1pt">
                <v:textbox>
                  <w:txbxContent>
                    <w:p w14:paraId="12B071EF" w14:textId="2621DECA" w:rsidR="00160E54" w:rsidRPr="00160E54" w:rsidRDefault="00160E54" w:rsidP="009C40C4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 xml:space="preserve">Diagrams </w:t>
                      </w:r>
                      <w:r w:rsidR="00633521">
                        <w:rPr>
                          <w:rFonts w:ascii="Raleway" w:hAnsi="Raleway"/>
                          <w:lang w:val="en-US"/>
                        </w:rPr>
                        <w:t xml:space="preserve">help 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 xml:space="preserve">learners </w:t>
                      </w:r>
                      <w:r w:rsidR="00633521">
                        <w:rPr>
                          <w:rFonts w:ascii="Raleway" w:hAnsi="Raleway"/>
                          <w:lang w:val="en-US"/>
                        </w:rPr>
                        <w:t>visualise concepts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0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E1715" wp14:editId="392D44D4">
                <wp:simplePos x="0" y="0"/>
                <wp:positionH relativeFrom="column">
                  <wp:posOffset>3781425</wp:posOffset>
                </wp:positionH>
                <wp:positionV relativeFrom="paragraph">
                  <wp:posOffset>2228850</wp:posOffset>
                </wp:positionV>
                <wp:extent cx="1263015" cy="1571625"/>
                <wp:effectExtent l="114300" t="0" r="13335" b="28575"/>
                <wp:wrapSquare wrapText="bothSides"/>
                <wp:docPr id="10" name="Speech Bubble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1571625"/>
                        </a:xfrm>
                        <a:prstGeom prst="wedgeRectCallout">
                          <a:avLst>
                            <a:gd name="adj1" fmla="val -58854"/>
                            <a:gd name="adj2" fmla="val 17724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3383E" w14:textId="09376893" w:rsidR="00160E54" w:rsidRPr="00160E54" w:rsidRDefault="00160E54" w:rsidP="009C40C4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Headings and subheadings indicate the topic groupings</w:t>
                            </w:r>
                            <w:r w:rsidR="00EB33C4">
                              <w:rPr>
                                <w:rFonts w:ascii="Raleway" w:hAnsi="Raleway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This helps with the flow</w:t>
                            </w:r>
                            <w:r w:rsidR="00633521">
                              <w:rPr>
                                <w:rFonts w:ascii="Raleway" w:hAnsi="Raleway"/>
                                <w:lang w:val="en-US"/>
                              </w:rPr>
                              <w:t xml:space="preserve"> and location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of </w:t>
                            </w:r>
                            <w:r w:rsidR="0050004C">
                              <w:rPr>
                                <w:rFonts w:ascii="Raleway" w:hAnsi="Raleway"/>
                                <w:lang w:val="en-US"/>
                              </w:rPr>
                              <w:t>conten</w:t>
                            </w:r>
                            <w:r w:rsidR="00EB33C4">
                              <w:rPr>
                                <w:rFonts w:ascii="Raleway" w:hAnsi="Raleway"/>
                                <w:lang w:val="en-US"/>
                              </w:rPr>
                              <w:t>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1715" id="Speech Bubble: Rectangle 10" o:spid="_x0000_s1037" type="#_x0000_t61" style="position:absolute;margin-left:297.75pt;margin-top:175.5pt;width:99.45pt;height:1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Rp2wIAADAGAAAOAAAAZHJzL2Uyb0RvYy54bWysVEtv2zAMvg/YfxB0b/1Y0nRBnSJLkWFA&#10;sRZNh55lWbI9yJImKbGzXz9KfiRbix2G+SCLIvmR/ETx5rZrBDowY2slM5xcxhgxSVVRyzLD3563&#10;F9cYWUdkQYSSLMNHZvHt6v27m1YvWaoqJQpmEIBIu2x1hivn9DKKLK1YQ+yl0kyCkivTEAeiKaPC&#10;kBbQGxGlcXwVtcoU2ijKrIXTu16JVwGfc0bdA+eWOSQyDLm5sJqw5n6NVjdkWRqiq5oOaZB/yKIh&#10;tYSgE9QdcQTtTf0KqqmpUVZxd0lVEynOa8pCDVBNEv9Rza4imoVagByrJ5rs/4OlXw+PBtUF3B3Q&#10;I0kDd7TTjNEKfdrnuWBL9AQkElkKhsAE+Gq1XYLbTj+aQbKw9cV33DT+D2WhLnB8nDhmnUMUDpP0&#10;6kOczDGioEvmi+QqnXvU6OSujXWfmWqQ32S4ZUXJfBIbIoTau8AzOdxbFwgvhqxJ8T3BiDcC7u9A&#10;BLqYX1/PZ8MFnxml50bJYpEGGwg/QMJuTMDjWyXqYlsLEQRT5hthEOBneBu+IfffzIR87ekbmk2+&#10;eZm8doTI3jPyBPeUhp07CubxhHxiHK4KSEwDB+GRnDAJpUy6pFdVpGB9mvMYvjHYmEXgOwB6ZA7l&#10;TdgDwGjZg4zY/UUN9t6VhTc2Ocd/S6x3njxCZCXd5NzUUpm3AARUNUTu7UeSemo8S67Lu76Ng6k/&#10;ylVxhN42qn/0VtNtDQ11T6x7JAa6BBoeJpd7gIUL1WZYDTuMKmV+vnXu7eHxgRajFqZGhu2PPTEM&#10;I/FFwrP8mMxmfswEYTZfpCCYc01+rpH7ZqOgk6BvIbuw9fZOjFtuVPMCA27to4KKSAqxM0ydGYWN&#10;66cZjEjK1utgBqNFE3cvd5p6cE+0b+nn7oUYPbwqBw/yqxonzND9PcknW+8p1XrvFK+dV554HQQY&#10;S6GXhhHq5965HKxOg371CwAA//8DAFBLAwQUAAYACAAAACEAKBmaAd0AAAALAQAADwAAAGRycy9k&#10;b3ducmV2LnhtbEyPQU7DMBBF90jcwRokdtRpqUMb4lQFVCGxo3AAJx6SCHscxW4abs90BcvRf/rz&#10;frmbvRMTjrEPpGG5yEAgNcH21Gr4/DjcbUDEZMgaFwg1/GCEXXV9VZrChjO943RMreASioXR0KU0&#10;FFLGpkNv4iIMSJx9hdGbxOfYSjuaM5d7J1dZlktveuIPnRnwucPm+3jyGt6eJpnXh72jRD5mLzm1&#10;+epV69ubef8IIuGc/mC46LM6VOxUhxPZKJwGtVWKUQ33asmjmHjYrtcg6ku0USCrUv7fUP0CAAD/&#10;/wMAUEsBAi0AFAAGAAgAAAAhALaDOJL+AAAA4QEAABMAAAAAAAAAAAAAAAAAAAAAAFtDb250ZW50&#10;X1R5cGVzXS54bWxQSwECLQAUAAYACAAAACEAOP0h/9YAAACUAQAACwAAAAAAAAAAAAAAAAAvAQAA&#10;X3JlbHMvLnJlbHNQSwECLQAUAAYACAAAACEAMXp0adsCAAAwBgAADgAAAAAAAAAAAAAAAAAuAgAA&#10;ZHJzL2Uyb0RvYy54bWxQSwECLQAUAAYACAAAACEAKBmaAd0AAAALAQAADwAAAAAAAAAAAAAAAAA1&#10;BQAAZHJzL2Rvd25yZXYueG1sUEsFBgAAAAAEAAQA8wAAAD8GAAAAAA==&#10;" adj="-1912,14628" strokecolor="#478fcc [3212]" strokeweight="1pt">
                <v:textbox>
                  <w:txbxContent>
                    <w:p w14:paraId="5D43383E" w14:textId="09376893" w:rsidR="00160E54" w:rsidRPr="00160E54" w:rsidRDefault="00160E54" w:rsidP="009C40C4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Headings and subheadings indicate the topic groupings</w:t>
                      </w:r>
                      <w:r w:rsidR="00EB33C4">
                        <w:rPr>
                          <w:rFonts w:ascii="Raleway" w:hAnsi="Raleway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>This helps with the flow</w:t>
                      </w:r>
                      <w:r w:rsidR="00633521">
                        <w:rPr>
                          <w:rFonts w:ascii="Raleway" w:hAnsi="Raleway"/>
                          <w:lang w:val="en-US"/>
                        </w:rPr>
                        <w:t xml:space="preserve"> and location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 xml:space="preserve"> of </w:t>
                      </w:r>
                      <w:r w:rsidR="0050004C">
                        <w:rPr>
                          <w:rFonts w:ascii="Raleway" w:hAnsi="Raleway"/>
                          <w:lang w:val="en-US"/>
                        </w:rPr>
                        <w:t>conten</w:t>
                      </w:r>
                      <w:r w:rsidR="00EB33C4">
                        <w:rPr>
                          <w:rFonts w:ascii="Raleway" w:hAnsi="Raleway"/>
                          <w:lang w:val="en-US"/>
                        </w:rPr>
                        <w:t>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3C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DC5B06" wp14:editId="6C47BC2F">
                <wp:simplePos x="0" y="0"/>
                <wp:positionH relativeFrom="column">
                  <wp:posOffset>3781425</wp:posOffset>
                </wp:positionH>
                <wp:positionV relativeFrom="paragraph">
                  <wp:posOffset>685800</wp:posOffset>
                </wp:positionV>
                <wp:extent cx="1173480" cy="1028700"/>
                <wp:effectExtent l="114300" t="0" r="26670" b="19050"/>
                <wp:wrapSquare wrapText="bothSides"/>
                <wp:docPr id="14" name="Speech Bubble: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028700"/>
                        </a:xfrm>
                        <a:prstGeom prst="wedgeRectCallout">
                          <a:avLst>
                            <a:gd name="adj1" fmla="val -58854"/>
                            <a:gd name="adj2" fmla="val 17724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56FDF" w14:textId="0FCB8AA9" w:rsidR="00160E54" w:rsidRPr="00160E54" w:rsidRDefault="00160E54" w:rsidP="009C40C4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Use of images help</w:t>
                            </w:r>
                            <w:r w:rsidR="001F7A03">
                              <w:rPr>
                                <w:rFonts w:ascii="Raleway" w:hAnsi="Raleway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provide context to the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5B06" id="Speech Bubble: Rectangle 14" o:spid="_x0000_s1038" type="#_x0000_t61" style="position:absolute;margin-left:297.75pt;margin-top:54pt;width:92.4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aK3gIAADAGAAAOAAAAZHJzL2Uyb0RvYy54bWysVEtv2zAMvg/YfxB0b/1YsmRBnSJLkWFA&#10;0QZNh55lWbI9yJImKXGyXz9KfiRbix2G+SCLIvmJ/ETy5vbYCHRgxtZKZji5jjFikqqilmWGvz1v&#10;ruYYWUdkQYSSLMMnZvHt8v27m1YvWKoqJQpmEIBIu2h1hivn9CKKLK1YQ+y10kyCkivTEAeiKaPC&#10;kBbQGxGlcfwxapUptFGUWQund50SLwM+54y6R84tc0hkGGJzYTVhzf0aLW/IojREVzXtwyD/EEVD&#10;agmXjlB3xBG0N/UrqKamRlnF3TVVTaQ4rykLOUA2SfxHNruKaBZyAXKsHmmy/w+WPhy2BtUFvN0E&#10;I0kaeKOdZoxW6PM+zwVboCcgkchSMAQmwFer7QLcdnpresnC1id/5Kbxf0gLHQPHp5FjdnSIwmGS&#10;zD5M5vAUFHRJnM5ncXiF6OyujXVfmGqQ32S4ZUXJfBBrIoTau8AzOdxbFwgv+qhJ8T3BiDcC3u9A&#10;BLqazufTEDC8yoVRemmUzGZpsIHre0jYDQF4fKtEXWxqIYJgynwtDAL8DG/C5xkBl9/MhHzt6Qua&#10;jb55mbx2BBjvGXmCO0rDzp0E83hCPjEOTwUkpoGD0CRnTEIpky7pVBUpWBfmNIZvuGyIIsQcAD0y&#10;h/RG7B5gsOxABuwu2d7eu7LQY6Nz/LfAOufRI9yspBudm1oq8xaAgKz6mzv7gaSOGs+SO+bHroxT&#10;b+qPclWcoLaN6prearqpoaDuiXVbYqBKoAhhcrlHWLhQbYZVv8OoUubnW+feHpoPtBi1MDUybH/s&#10;iWEYia8S2vJTMpn4MROEyXSWgmAuNfmlRu6btYJKgrqF6MLW2zsxbLlRzQsMuJW/FVREUrg7w9SZ&#10;QVi7bprBiKRstQpmMFo0cfdyp6kH90T7kn4+vhCj+65y0JAPapgwffV3JJ9tvadUq71TvHZeeea1&#10;F2AshVrqR6ife5dysDoP+uUvAAAA//8DAFBLAwQUAAYACAAAACEArQQXa9wAAAALAQAADwAAAGRy&#10;cy9kb3ducmV2LnhtbEyPQU7DMBBF90jcwRokdtQmKGkIcaoCqpDYUTiAEw9JhD2OYjcNt2dYwXL0&#10;n/68X+9W78SCcxwDabjdKBBIXbAj9Ro+3g83JYiYDFnjAqGGb4yway4valPZcKY3XI6pF1xCsTIa&#10;hpSmSsrYDehN3IQJibPPMHuT+Jx7aWdz5nLvZKZUIb0ZiT8MZsKnAbuv48lreH1cZNEe9o4S+aie&#10;C+qL7EXr66t1/wAi4Zr+YPjVZ3Vo2KkNJ7JROA35fZ4zyoEqeRQT21LdgWg1ZFulQDa1/L+h+QEA&#10;AP//AwBQSwECLQAUAAYACAAAACEAtoM4kv4AAADhAQAAEwAAAAAAAAAAAAAAAAAAAAAAW0NvbnRl&#10;bnRfVHlwZXNdLnhtbFBLAQItABQABgAIAAAAIQA4/SH/1gAAAJQBAAALAAAAAAAAAAAAAAAAAC8B&#10;AABfcmVscy8ucmVsc1BLAQItABQABgAIAAAAIQCjc/aK3gIAADAGAAAOAAAAAAAAAAAAAAAAAC4C&#10;AABkcnMvZTJvRG9jLnhtbFBLAQItABQABgAIAAAAIQCtBBdr3AAAAAsBAAAPAAAAAAAAAAAAAAAA&#10;ADgFAABkcnMvZG93bnJldi54bWxQSwUGAAAAAAQABADzAAAAQQYAAAAA&#10;" adj="-1912,14628" strokecolor="#478fcc [3212]" strokeweight="1pt">
                <v:textbox>
                  <w:txbxContent>
                    <w:p w14:paraId="54956FDF" w14:textId="0FCB8AA9" w:rsidR="00160E54" w:rsidRPr="00160E54" w:rsidRDefault="00160E54" w:rsidP="009C40C4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Use of images help</w:t>
                      </w:r>
                      <w:r w:rsidR="001F7A03">
                        <w:rPr>
                          <w:rFonts w:ascii="Raleway" w:hAnsi="Raleway"/>
                          <w:lang w:val="en-US"/>
                        </w:rPr>
                        <w:t>s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 xml:space="preserve"> provide context to the learning.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E54" w:rsidRPr="00160E54">
        <w:rPr>
          <w:noProof/>
        </w:rPr>
        <w:drawing>
          <wp:anchor distT="0" distB="0" distL="114300" distR="114300" simplePos="0" relativeHeight="251680768" behindDoc="0" locked="0" layoutInCell="1" allowOverlap="1" wp14:anchorId="146A4EFA" wp14:editId="775FB0B3">
            <wp:simplePos x="0" y="0"/>
            <wp:positionH relativeFrom="column">
              <wp:posOffset>5203693</wp:posOffset>
            </wp:positionH>
            <wp:positionV relativeFrom="paragraph">
              <wp:posOffset>152400</wp:posOffset>
            </wp:positionV>
            <wp:extent cx="3738005" cy="5588560"/>
            <wp:effectExtent l="133350" t="152400" r="129540" b="146050"/>
            <wp:wrapThrough wrapText="bothSides">
              <wp:wrapPolygon edited="0">
                <wp:start x="-550" y="-589"/>
                <wp:lineTo x="-771" y="-442"/>
                <wp:lineTo x="-771" y="21428"/>
                <wp:lineTo x="-550" y="22091"/>
                <wp:lineTo x="22128" y="22091"/>
                <wp:lineTo x="22239" y="736"/>
                <wp:lineTo x="22018" y="-368"/>
                <wp:lineTo x="22018" y="-589"/>
                <wp:lineTo x="-550" y="-589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005" cy="5588560"/>
                    </a:xfrm>
                    <a:prstGeom prst="rect">
                      <a:avLst/>
                    </a:prstGeom>
                    <a:ln>
                      <a:solidFill>
                        <a:srgbClr val="333333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E54">
        <w:rPr>
          <w:noProof/>
        </w:rPr>
        <w:drawing>
          <wp:inline distT="0" distB="0" distL="0" distR="0" wp14:anchorId="343D2E79" wp14:editId="2C1C68E1">
            <wp:extent cx="3810000" cy="5570882"/>
            <wp:effectExtent l="133350" t="152400" r="133350" b="1441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4166" cy="5576973"/>
                    </a:xfrm>
                    <a:prstGeom prst="rect">
                      <a:avLst/>
                    </a:prstGeom>
                    <a:ln>
                      <a:solidFill>
                        <a:srgbClr val="333333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748560" w14:textId="080E2A63" w:rsidR="00160E54" w:rsidRPr="00160E54" w:rsidRDefault="00160E54">
      <w:pPr>
        <w:rPr>
          <w:rFonts w:ascii="Raleway" w:hAnsi="Raleway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CB9D18" wp14:editId="6E34A35C">
                <wp:simplePos x="0" y="0"/>
                <wp:positionH relativeFrom="column">
                  <wp:posOffset>3686175</wp:posOffset>
                </wp:positionH>
                <wp:positionV relativeFrom="paragraph">
                  <wp:posOffset>1419225</wp:posOffset>
                </wp:positionV>
                <wp:extent cx="1443990" cy="2419350"/>
                <wp:effectExtent l="171450" t="0" r="22860" b="19050"/>
                <wp:wrapSquare wrapText="bothSides"/>
                <wp:docPr id="21" name="Speech Bubble: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2419350"/>
                        </a:xfrm>
                        <a:prstGeom prst="wedgeRectCallout">
                          <a:avLst>
                            <a:gd name="adj1" fmla="val -60831"/>
                            <a:gd name="adj2" fmla="val -21346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61BAE" w14:textId="4F01F6A2" w:rsidR="00D2297A" w:rsidRDefault="00D2297A" w:rsidP="009C40C4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Activities can include</w:t>
                            </w:r>
                            <w:r w:rsidR="009C40C4">
                              <w:rPr>
                                <w:rFonts w:ascii="Raleway" w:hAnsi="Raleway"/>
                                <w:lang w:val="en-US"/>
                              </w:rPr>
                              <w:t xml:space="preserve"> questions that help engage the learner and reinforce their learning</w:t>
                            </w:r>
                            <w:r w:rsidR="004B1D51">
                              <w:rPr>
                                <w:rFonts w:ascii="Raleway" w:hAnsi="Raleway"/>
                                <w:lang w:val="en-US"/>
                              </w:rPr>
                              <w:t xml:space="preserve">. This could be reflective questions, open text questions, 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multi-choice questions</w:t>
                            </w:r>
                            <w:r w:rsidR="004B1D51">
                              <w:rPr>
                                <w:rFonts w:ascii="Raleway" w:hAnsi="Raleway"/>
                                <w:lang w:val="en-US"/>
                              </w:rPr>
                              <w:t>, or practical tasks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9D18" id="Speech Bubble: Rectangle 21" o:spid="_x0000_s1039" type="#_x0000_t61" style="position:absolute;margin-left:290.25pt;margin-top:111.75pt;width:113.7pt;height:19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+X4QIAADEGAAAOAAAAZHJzL2Uyb0RvYy54bWysVEtv2zAMvg/YfxB0b/1I2jVBnSJLkWFA&#10;0RZNh55lWbI9yJImKXGyX19KfiRdix2G+SCLIvmR/ETx+mbfCLRjxtZKZjg5jzFikqqilmWGfzyv&#10;z64wso7IggglWYYPzOKbxedP162es1RVShTMIACRdt7qDFfO6XkUWVqxhthzpZkEJVemIQ5EU0aF&#10;IS2gNyJK4/gyapUptFGUWQunt50SLwI+54y6B84tc0hkGHJzYTVhzf0aLa7JvDREVzXt0yD/kEVD&#10;aglBR6hb4gjamvodVFNTo6zi7pyqJlKc15SFGqCaJP6jmk1FNAu1ADlWjzTZ/wdL73ePBtVFhtME&#10;I0kauKONZoxW6Os2zwWboycgkchSMAQmwFer7RzcNvrR9JKFrS9+z03j/1AW2geODyPHbO8QhcNk&#10;Op3MZnAVFHTpNJlNLsItREd3baz7xlSD/CbDLStK5pNYESHU1gWeye7OukB40WdNip9QAW8E3N+O&#10;CHR2GV9NQsJwKydG6RujNJlML31VEL/HhN2QgQ9glaiLdS1EEEyZr4RBECDD6/D1zm/MhHzv6Tua&#10;jb55GVKDWCeOIHnPyDPccRp27iCYxxPyiXG4K2AxDSSEV3LEJJQy6ZJOVZGCdWlexPANWQ5ZhIID&#10;oEfmUN6I3QMMlh3IgN0x1dt7VxYe2egc/y2xznn0CJGVdKNzU0tlPgIQUFUfubMfSOqo8Sy5fb4P&#10;fZxMvKk/ylVxgOY2qnv1VtN1DR11R6x7JAbaBLoQRpd7gIUL1WZY9TuMKmV+f3Tu7eH1gRajFsZG&#10;hu2vLTEMI/FdwrucQX/7OROE6cWXFARzqslPNXLbrBR0EjQuZBe23t6JYcuNal5gwi19VFARSSF2&#10;hqkzg7By3TiDGUnZchnMYLZo4u7kRlMP7on2Lf28fyFG98/KwYu8V8OI6bu/I/lo6z2lWm6d4rXz&#10;yiOvvQBzKfRSP0P94DuVg9Vx0i9eAQAA//8DAFBLAwQUAAYACAAAACEAKGZfIN4AAAALAQAADwAA&#10;AGRycy9kb3ducmV2LnhtbEyPy07DMBBF90j8gzVI7KhNICWkmVQIqWvktBt2bjwkUf0Isdukf49Z&#10;wW5Gc3Tn3Gq7WMMuNIXBO4THlQBGrvV6cB3CYb97KICFqJxWxjtCuFKAbX17U6lS+9lJujSxYynE&#10;hVIh9DGOJeeh7cmqsPIjuXT78pNVMa1Tx/Wk5hRuDc+EWHOrBpc+9Gqk957aU3O2CJ9ymWn/sTNX&#10;2TTm23g5y4NEvL9b3jbAIi3xD4Zf/aQOdXI6+rPTgRmEvBB5QhGy7CkNiSjEyyuwI8JaPOfA64r/&#10;71D/AAAA//8DAFBLAQItABQABgAIAAAAIQC2gziS/gAAAOEBAAATAAAAAAAAAAAAAAAAAAAAAABb&#10;Q29udGVudF9UeXBlc10ueG1sUEsBAi0AFAAGAAgAAAAhADj9If/WAAAAlAEAAAsAAAAAAAAAAAAA&#10;AAAALwEAAF9yZWxzLy5yZWxzUEsBAi0AFAAGAAgAAAAhAPimr5fhAgAAMQYAAA4AAAAAAAAAAAAA&#10;AAAALgIAAGRycy9lMm9Eb2MueG1sUEsBAi0AFAAGAAgAAAAhAChmXyDeAAAACwEAAA8AAAAAAAAA&#10;AAAAAAAAOwUAAGRycy9kb3ducmV2LnhtbFBLBQYAAAAABAAEAPMAAABGBgAAAAA=&#10;" adj="-2339,6189" strokecolor="#478fcc [3212]" strokeweight="1pt">
                <v:textbox>
                  <w:txbxContent>
                    <w:p w14:paraId="43F61BAE" w14:textId="4F01F6A2" w:rsidR="00D2297A" w:rsidRDefault="00D2297A" w:rsidP="009C40C4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Activities can include</w:t>
                      </w:r>
                      <w:r w:rsidR="009C40C4">
                        <w:rPr>
                          <w:rFonts w:ascii="Raleway" w:hAnsi="Raleway"/>
                          <w:lang w:val="en-US"/>
                        </w:rPr>
                        <w:t xml:space="preserve"> questions that help engage the learner and reinforce their learning</w:t>
                      </w:r>
                      <w:r w:rsidR="004B1D51">
                        <w:rPr>
                          <w:rFonts w:ascii="Raleway" w:hAnsi="Raleway"/>
                          <w:lang w:val="en-US"/>
                        </w:rPr>
                        <w:t xml:space="preserve">. This could be reflective questions, open text questions, 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 xml:space="preserve"> multi-choice questions</w:t>
                      </w:r>
                      <w:r w:rsidR="004B1D51">
                        <w:rPr>
                          <w:rFonts w:ascii="Raleway" w:hAnsi="Raleway"/>
                          <w:lang w:val="en-US"/>
                        </w:rPr>
                        <w:t>, or practical tasks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76384D3" wp14:editId="11CE0323">
            <wp:simplePos x="0" y="0"/>
            <wp:positionH relativeFrom="column">
              <wp:posOffset>133350</wp:posOffset>
            </wp:positionH>
            <wp:positionV relativeFrom="paragraph">
              <wp:posOffset>280035</wp:posOffset>
            </wp:positionV>
            <wp:extent cx="3657600" cy="5317490"/>
            <wp:effectExtent l="133350" t="133350" r="133350" b="130810"/>
            <wp:wrapThrough wrapText="bothSides">
              <wp:wrapPolygon edited="0">
                <wp:start x="-563" y="-542"/>
                <wp:lineTo x="-788" y="-464"/>
                <wp:lineTo x="-788" y="21512"/>
                <wp:lineTo x="-563" y="22054"/>
                <wp:lineTo x="22050" y="22054"/>
                <wp:lineTo x="22275" y="21822"/>
                <wp:lineTo x="22275" y="774"/>
                <wp:lineTo x="22050" y="-387"/>
                <wp:lineTo x="22050" y="-542"/>
                <wp:lineTo x="-563" y="-542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317490"/>
                    </a:xfrm>
                    <a:prstGeom prst="rect">
                      <a:avLst/>
                    </a:prstGeom>
                    <a:ln>
                      <a:solidFill>
                        <a:srgbClr val="333333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60E54" w:rsidRPr="00160E54" w:rsidSect="00160E5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 Black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B1F"/>
    <w:multiLevelType w:val="hybridMultilevel"/>
    <w:tmpl w:val="0604396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005AB"/>
    <w:multiLevelType w:val="hybridMultilevel"/>
    <w:tmpl w:val="2FC86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BAC"/>
    <w:multiLevelType w:val="hybridMultilevel"/>
    <w:tmpl w:val="97BC9256"/>
    <w:lvl w:ilvl="0" w:tplc="EC9A5112">
      <w:start w:val="1"/>
      <w:numFmt w:val="bullet"/>
      <w:lvlText w:val="­"/>
      <w:lvlJc w:val="left"/>
      <w:pPr>
        <w:ind w:left="360" w:hanging="360"/>
      </w:pPr>
      <w:rPr>
        <w:rFonts w:ascii="Raleway" w:hAnsi="Raleway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C05A5"/>
    <w:multiLevelType w:val="hybridMultilevel"/>
    <w:tmpl w:val="696816C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C3DA6"/>
    <w:multiLevelType w:val="hybridMultilevel"/>
    <w:tmpl w:val="999465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759D3"/>
    <w:multiLevelType w:val="hybridMultilevel"/>
    <w:tmpl w:val="69BCAB9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8174F"/>
    <w:multiLevelType w:val="hybridMultilevel"/>
    <w:tmpl w:val="DA7C6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6608"/>
    <w:multiLevelType w:val="hybridMultilevel"/>
    <w:tmpl w:val="027A52D2"/>
    <w:lvl w:ilvl="0" w:tplc="D7DE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Raleway" w:hAnsi="Raleway" w:hint="default"/>
      </w:rPr>
    </w:lvl>
    <w:lvl w:ilvl="1" w:tplc="FF5E7F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Raleway" w:hAnsi="Raleway" w:hint="default"/>
      </w:rPr>
    </w:lvl>
    <w:lvl w:ilvl="2" w:tplc="2912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Raleway" w:hAnsi="Raleway" w:hint="default"/>
      </w:rPr>
    </w:lvl>
    <w:lvl w:ilvl="3" w:tplc="1A20B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Raleway" w:hAnsi="Raleway" w:hint="default"/>
      </w:rPr>
    </w:lvl>
    <w:lvl w:ilvl="4" w:tplc="87AC3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Raleway" w:hAnsi="Raleway" w:hint="default"/>
      </w:rPr>
    </w:lvl>
    <w:lvl w:ilvl="5" w:tplc="7B80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Raleway" w:hAnsi="Raleway" w:hint="default"/>
      </w:rPr>
    </w:lvl>
    <w:lvl w:ilvl="6" w:tplc="79AAE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Raleway" w:hAnsi="Raleway" w:hint="default"/>
      </w:rPr>
    </w:lvl>
    <w:lvl w:ilvl="7" w:tplc="C822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Raleway" w:hAnsi="Raleway" w:hint="default"/>
      </w:rPr>
    </w:lvl>
    <w:lvl w:ilvl="8" w:tplc="70222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Raleway" w:hAnsi="Raleway" w:hint="default"/>
      </w:rPr>
    </w:lvl>
  </w:abstractNum>
  <w:abstractNum w:abstractNumId="8" w15:restartNumberingAfterBreak="0">
    <w:nsid w:val="2CC658AE"/>
    <w:multiLevelType w:val="hybridMultilevel"/>
    <w:tmpl w:val="8DC06426"/>
    <w:lvl w:ilvl="0" w:tplc="EC9A5112">
      <w:start w:val="1"/>
      <w:numFmt w:val="bullet"/>
      <w:lvlText w:val="­"/>
      <w:lvlJc w:val="left"/>
      <w:pPr>
        <w:ind w:left="360" w:hanging="360"/>
      </w:pPr>
      <w:rPr>
        <w:rFonts w:ascii="Raleway" w:hAnsi="Raleway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14D8E"/>
    <w:multiLevelType w:val="hybridMultilevel"/>
    <w:tmpl w:val="08CE0980"/>
    <w:lvl w:ilvl="0" w:tplc="EC9A5112">
      <w:start w:val="1"/>
      <w:numFmt w:val="bullet"/>
      <w:lvlText w:val="­"/>
      <w:lvlJc w:val="left"/>
      <w:pPr>
        <w:ind w:left="360" w:hanging="360"/>
      </w:pPr>
      <w:rPr>
        <w:rFonts w:ascii="Raleway" w:hAnsi="Raleway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863B2B"/>
    <w:multiLevelType w:val="hybridMultilevel"/>
    <w:tmpl w:val="27A8C8CE"/>
    <w:lvl w:ilvl="0" w:tplc="EC9A5112">
      <w:start w:val="1"/>
      <w:numFmt w:val="bullet"/>
      <w:lvlText w:val="­"/>
      <w:lvlJc w:val="left"/>
      <w:pPr>
        <w:ind w:left="720" w:hanging="360"/>
      </w:pPr>
      <w:rPr>
        <w:rFonts w:ascii="Raleway" w:hAnsi="Raleway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8649F"/>
    <w:multiLevelType w:val="hybridMultilevel"/>
    <w:tmpl w:val="0636BAC2"/>
    <w:lvl w:ilvl="0" w:tplc="EC9A5112">
      <w:start w:val="1"/>
      <w:numFmt w:val="bullet"/>
      <w:lvlText w:val="­"/>
      <w:lvlJc w:val="left"/>
      <w:pPr>
        <w:ind w:left="360" w:hanging="360"/>
      </w:pPr>
      <w:rPr>
        <w:rFonts w:ascii="Raleway" w:hAnsi="Raleway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4A6AC4"/>
    <w:multiLevelType w:val="hybridMultilevel"/>
    <w:tmpl w:val="7E003F74"/>
    <w:lvl w:ilvl="0" w:tplc="1E760A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1099B"/>
    <w:multiLevelType w:val="hybridMultilevel"/>
    <w:tmpl w:val="44E0D21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129DC"/>
    <w:multiLevelType w:val="hybridMultilevel"/>
    <w:tmpl w:val="40A2086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43447B"/>
    <w:multiLevelType w:val="hybridMultilevel"/>
    <w:tmpl w:val="C1020B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4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MjYwNTYxNTc3MLVU0lEKTi0uzszPAykwqwUASFM3piwAAAA="/>
  </w:docVars>
  <w:rsids>
    <w:rsidRoot w:val="00812D9B"/>
    <w:rsid w:val="00050FA4"/>
    <w:rsid w:val="00063BD8"/>
    <w:rsid w:val="00071E32"/>
    <w:rsid w:val="000C54F3"/>
    <w:rsid w:val="000E3193"/>
    <w:rsid w:val="00157C6A"/>
    <w:rsid w:val="00160E54"/>
    <w:rsid w:val="00172632"/>
    <w:rsid w:val="001A32E9"/>
    <w:rsid w:val="001D438E"/>
    <w:rsid w:val="001F7A03"/>
    <w:rsid w:val="002505EF"/>
    <w:rsid w:val="00263AE8"/>
    <w:rsid w:val="00281FA0"/>
    <w:rsid w:val="00283D05"/>
    <w:rsid w:val="00291C5C"/>
    <w:rsid w:val="003001F0"/>
    <w:rsid w:val="0030141A"/>
    <w:rsid w:val="0035512F"/>
    <w:rsid w:val="0036098B"/>
    <w:rsid w:val="003616F5"/>
    <w:rsid w:val="00411970"/>
    <w:rsid w:val="004122DB"/>
    <w:rsid w:val="00415268"/>
    <w:rsid w:val="00445DC5"/>
    <w:rsid w:val="004770CB"/>
    <w:rsid w:val="004B1D51"/>
    <w:rsid w:val="004C1E11"/>
    <w:rsid w:val="004F5353"/>
    <w:rsid w:val="0050004C"/>
    <w:rsid w:val="00502F8B"/>
    <w:rsid w:val="005115C1"/>
    <w:rsid w:val="005440F8"/>
    <w:rsid w:val="00567650"/>
    <w:rsid w:val="0059608E"/>
    <w:rsid w:val="005C6918"/>
    <w:rsid w:val="00633521"/>
    <w:rsid w:val="00690CC8"/>
    <w:rsid w:val="006D10F3"/>
    <w:rsid w:val="006F0C91"/>
    <w:rsid w:val="00710FB5"/>
    <w:rsid w:val="007945E6"/>
    <w:rsid w:val="00812D9B"/>
    <w:rsid w:val="00825F03"/>
    <w:rsid w:val="00843B8E"/>
    <w:rsid w:val="00862146"/>
    <w:rsid w:val="00883C63"/>
    <w:rsid w:val="008B142E"/>
    <w:rsid w:val="008B549B"/>
    <w:rsid w:val="008F223A"/>
    <w:rsid w:val="00974EFC"/>
    <w:rsid w:val="009C40C4"/>
    <w:rsid w:val="009C62D2"/>
    <w:rsid w:val="00A04F2B"/>
    <w:rsid w:val="00A64335"/>
    <w:rsid w:val="00A736A1"/>
    <w:rsid w:val="00A90600"/>
    <w:rsid w:val="00AC07DA"/>
    <w:rsid w:val="00AE07CC"/>
    <w:rsid w:val="00AE5ED4"/>
    <w:rsid w:val="00B33280"/>
    <w:rsid w:val="00B37149"/>
    <w:rsid w:val="00B71557"/>
    <w:rsid w:val="00B87E2F"/>
    <w:rsid w:val="00BC5725"/>
    <w:rsid w:val="00BE4BB5"/>
    <w:rsid w:val="00C300CF"/>
    <w:rsid w:val="00C311F9"/>
    <w:rsid w:val="00C521A1"/>
    <w:rsid w:val="00C74F06"/>
    <w:rsid w:val="00D2297A"/>
    <w:rsid w:val="00D97269"/>
    <w:rsid w:val="00DF2E17"/>
    <w:rsid w:val="00DF33B9"/>
    <w:rsid w:val="00E10D46"/>
    <w:rsid w:val="00E3019D"/>
    <w:rsid w:val="00E5281E"/>
    <w:rsid w:val="00E7715B"/>
    <w:rsid w:val="00E92A7F"/>
    <w:rsid w:val="00EB33C4"/>
    <w:rsid w:val="00EF568E"/>
    <w:rsid w:val="00F31991"/>
    <w:rsid w:val="00F42287"/>
    <w:rsid w:val="00F70715"/>
    <w:rsid w:val="00F86A3A"/>
    <w:rsid w:val="00FC196C"/>
    <w:rsid w:val="00FC207A"/>
    <w:rsid w:val="00FC4B31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43D3"/>
  <w15:chartTrackingRefBased/>
  <w15:docId w15:val="{5DD014F6-17C3-4893-BA14-B8BA75B2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7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6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F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F24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2449"/>
    <w:pPr>
      <w:ind w:left="720"/>
      <w:contextualSpacing/>
    </w:pPr>
  </w:style>
  <w:style w:type="paragraph" w:styleId="Revision">
    <w:name w:val="Revision"/>
    <w:hidden/>
    <w:uiPriority w:val="99"/>
    <w:semiHidden/>
    <w:rsid w:val="001F7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L">
      <a:dk1>
        <a:srgbClr val="009789"/>
      </a:dk1>
      <a:lt1>
        <a:srgbClr val="478FCC"/>
      </a:lt1>
      <a:dk2>
        <a:srgbClr val="673AB7"/>
      </a:dk2>
      <a:lt2>
        <a:srgbClr val="E91E63"/>
      </a:lt2>
      <a:accent1>
        <a:srgbClr val="F44336"/>
      </a:accent1>
      <a:accent2>
        <a:srgbClr val="FF9800"/>
      </a:accent2>
      <a:accent3>
        <a:srgbClr val="A5A5A5"/>
      </a:accent3>
      <a:accent4>
        <a:srgbClr val="FFC000"/>
      </a:accent4>
      <a:accent5>
        <a:srgbClr val="8BC34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374255FE37746B3BFEB8D4D549DEA" ma:contentTypeVersion="8" ma:contentTypeDescription="Create a new document." ma:contentTypeScope="" ma:versionID="211365d221e12a7a79946f67b4d68aab">
  <xsd:schema xmlns:xsd="http://www.w3.org/2001/XMLSchema" xmlns:xs="http://www.w3.org/2001/XMLSchema" xmlns:p="http://schemas.microsoft.com/office/2006/metadata/properties" xmlns:ns2="af3fa880-dfcd-4149-8ef1-c448a82c656a" targetNamespace="http://schemas.microsoft.com/office/2006/metadata/properties" ma:root="true" ma:fieldsID="ca8f33d0e0998661cefed6adcb4862bb" ns2:_="">
    <xsd:import namespace="af3fa880-dfcd-4149-8ef1-c448a82c6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a880-dfcd-4149-8ef1-c448a82c6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09052-EA2C-494A-B589-2C84B89B7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5A0B1-4756-4BF9-BCA6-FD25E74A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fa880-dfcd-4149-8ef1-c448a82c6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44AAF-5CEC-41EF-ADE8-5E59B818B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Murdoch</dc:creator>
  <cp:keywords/>
  <dc:description/>
  <cp:lastModifiedBy>Loretta Rutene</cp:lastModifiedBy>
  <cp:revision>22</cp:revision>
  <cp:lastPrinted>2021-07-29T04:19:00Z</cp:lastPrinted>
  <dcterms:created xsi:type="dcterms:W3CDTF">2021-07-30T05:20:00Z</dcterms:created>
  <dcterms:modified xsi:type="dcterms:W3CDTF">2021-09-10T23:05:00Z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0x010100DE5374255FE37746B3BFEB8D4D549DEA</vt:lpwstr>
  </property>
</Properties>
</file>