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405B4" w14:textId="4569AAE5" w:rsidR="00DF24A8" w:rsidRPr="00DF24A8" w:rsidRDefault="00DF24A8" w:rsidP="00DF24A8">
      <w:pPr>
        <w:spacing w:before="120" w:after="120" w:line="276" w:lineRule="auto"/>
        <w:rPr>
          <w:rFonts w:ascii="Arial" w:eastAsia="Times New Roman" w:hAnsi="Arial" w:cs="Arial"/>
          <w:b/>
          <w:bCs/>
          <w:color w:val="2E74B5" w:themeColor="accent5" w:themeShade="BF"/>
          <w:sz w:val="40"/>
          <w:szCs w:val="40"/>
          <w:lang w:eastAsia="en-GB"/>
        </w:rPr>
      </w:pPr>
      <w:r w:rsidRPr="00DF24A8">
        <w:rPr>
          <w:rFonts w:ascii="Arial" w:eastAsia="Times New Roman" w:hAnsi="Arial" w:cs="Arial"/>
          <w:b/>
          <w:bCs/>
          <w:color w:val="2E74B5" w:themeColor="accent5" w:themeShade="BF"/>
          <w:sz w:val="40"/>
          <w:szCs w:val="40"/>
          <w:lang w:eastAsia="en-GB"/>
        </w:rPr>
        <w:t>Providing feedback to learners</w:t>
      </w:r>
    </w:p>
    <w:p w14:paraId="45B82536" w14:textId="10782CE1" w:rsidR="00D84DBD" w:rsidRDefault="00404143" w:rsidP="00C020FA">
      <w:pPr>
        <w:spacing w:before="120" w:after="120" w:line="276" w:lineRule="auto"/>
        <w:rPr>
          <w:rFonts w:ascii="Arial" w:hAnsi="Arial" w:cs="Arial"/>
          <w:color w:val="000000"/>
          <w:lang w:eastAsia="en-NZ"/>
        </w:rPr>
      </w:pPr>
      <w:r w:rsidRPr="00DF24A8">
        <w:rPr>
          <w:rFonts w:ascii="Arial" w:hAnsi="Arial" w:cs="Arial"/>
          <w:color w:val="000000"/>
          <w:lang w:eastAsia="en-NZ"/>
        </w:rPr>
        <w:t>This resource</w:t>
      </w:r>
      <w:r w:rsidR="0056329F" w:rsidRPr="00DF24A8">
        <w:rPr>
          <w:rFonts w:ascii="Arial" w:hAnsi="Arial" w:cs="Arial"/>
          <w:color w:val="000000"/>
          <w:lang w:eastAsia="en-NZ"/>
        </w:rPr>
        <w:t xml:space="preserve"> provides</w:t>
      </w:r>
      <w:r w:rsidRPr="00DF24A8">
        <w:rPr>
          <w:rFonts w:ascii="Arial" w:hAnsi="Arial" w:cs="Arial"/>
          <w:color w:val="000000"/>
          <w:lang w:eastAsia="en-NZ"/>
        </w:rPr>
        <w:t xml:space="preserve"> </w:t>
      </w:r>
      <w:r w:rsidR="00BB163B">
        <w:rPr>
          <w:rFonts w:ascii="Arial" w:hAnsi="Arial" w:cs="Arial"/>
          <w:color w:val="000000"/>
          <w:lang w:eastAsia="en-NZ"/>
        </w:rPr>
        <w:t xml:space="preserve">support and </w:t>
      </w:r>
      <w:r w:rsidR="00C020FA">
        <w:rPr>
          <w:rFonts w:ascii="Arial" w:hAnsi="Arial" w:cs="Arial"/>
          <w:color w:val="000000"/>
          <w:lang w:eastAsia="en-NZ"/>
        </w:rPr>
        <w:t>guidance</w:t>
      </w:r>
      <w:r w:rsidR="00544C9B">
        <w:rPr>
          <w:rFonts w:ascii="Arial" w:hAnsi="Arial" w:cs="Arial"/>
          <w:color w:val="000000"/>
          <w:lang w:eastAsia="en-NZ"/>
        </w:rPr>
        <w:t xml:space="preserve"> to TVET trainers</w:t>
      </w:r>
      <w:r w:rsidR="00C020FA">
        <w:rPr>
          <w:rFonts w:ascii="Arial" w:hAnsi="Arial" w:cs="Arial"/>
          <w:color w:val="000000"/>
          <w:lang w:eastAsia="en-NZ"/>
        </w:rPr>
        <w:t xml:space="preserve"> </w:t>
      </w:r>
      <w:r w:rsidR="00BB163B">
        <w:rPr>
          <w:rFonts w:ascii="Arial" w:hAnsi="Arial" w:cs="Arial"/>
          <w:color w:val="000000"/>
          <w:lang w:eastAsia="en-NZ"/>
        </w:rPr>
        <w:t xml:space="preserve">around </w:t>
      </w:r>
      <w:r w:rsidR="00AC4BE7" w:rsidRPr="00DF24A8">
        <w:rPr>
          <w:rFonts w:ascii="Arial" w:hAnsi="Arial" w:cs="Arial"/>
          <w:color w:val="000000"/>
          <w:lang w:eastAsia="en-NZ"/>
        </w:rPr>
        <w:t>provid</w:t>
      </w:r>
      <w:r w:rsidR="0056329F" w:rsidRPr="00DF24A8">
        <w:rPr>
          <w:rFonts w:ascii="Arial" w:hAnsi="Arial" w:cs="Arial"/>
          <w:color w:val="000000"/>
          <w:lang w:eastAsia="en-NZ"/>
        </w:rPr>
        <w:t xml:space="preserve">ing assessment </w:t>
      </w:r>
      <w:r w:rsidR="00AC4BE7" w:rsidRPr="00DF24A8">
        <w:rPr>
          <w:rFonts w:ascii="Arial" w:hAnsi="Arial" w:cs="Arial"/>
          <w:color w:val="000000"/>
          <w:lang w:eastAsia="en-NZ"/>
        </w:rPr>
        <w:t xml:space="preserve">feedback to learners. </w:t>
      </w:r>
      <w:r w:rsidR="00B763D8" w:rsidRPr="00DF24A8">
        <w:rPr>
          <w:rFonts w:ascii="Arial" w:hAnsi="Arial" w:cs="Arial"/>
          <w:color w:val="000000"/>
          <w:lang w:eastAsia="en-NZ"/>
        </w:rPr>
        <w:t xml:space="preserve"> </w:t>
      </w:r>
    </w:p>
    <w:p w14:paraId="0AF2C75A" w14:textId="1ED66F56" w:rsidR="00BB163B" w:rsidRDefault="00BB163B" w:rsidP="00C020FA">
      <w:pPr>
        <w:spacing w:before="120" w:after="120" w:line="276" w:lineRule="auto"/>
        <w:rPr>
          <w:rFonts w:ascii="Arial" w:hAnsi="Arial" w:cs="Arial"/>
          <w:color w:val="000000"/>
          <w:lang w:eastAsia="en-NZ"/>
        </w:rPr>
      </w:pPr>
    </w:p>
    <w:p w14:paraId="4C570995" w14:textId="6C4FB48D" w:rsidR="00B425C1" w:rsidRDefault="00B425C1" w:rsidP="00DF24A8">
      <w:pPr>
        <w:spacing w:before="120" w:after="120" w:line="276" w:lineRule="auto"/>
        <w:rPr>
          <w:rFonts w:ascii="Arial" w:eastAsia="Times New Roman" w:hAnsi="Arial" w:cs="Arial"/>
          <w:color w:val="2E74B5" w:themeColor="accent5" w:themeShade="BF"/>
          <w:sz w:val="28"/>
          <w:szCs w:val="28"/>
          <w:lang w:eastAsia="en-GB"/>
        </w:rPr>
      </w:pPr>
      <w:r>
        <w:rPr>
          <w:rFonts w:ascii="Arial" w:eastAsia="Times New Roman" w:hAnsi="Arial" w:cs="Arial"/>
          <w:noProof/>
          <w:color w:val="2E74B5" w:themeColor="accent5" w:themeShade="BF"/>
          <w:sz w:val="28"/>
          <w:szCs w:val="28"/>
          <w:lang w:eastAsia="en-GB"/>
        </w:rPr>
        <mc:AlternateContent>
          <mc:Choice Requires="wps">
            <w:drawing>
              <wp:anchor distT="0" distB="0" distL="114300" distR="114300" simplePos="0" relativeHeight="251659264" behindDoc="0" locked="0" layoutInCell="1" allowOverlap="1" wp14:anchorId="511F67F7" wp14:editId="4ABA8F9A">
                <wp:simplePos x="0" y="0"/>
                <wp:positionH relativeFrom="column">
                  <wp:posOffset>2984818</wp:posOffset>
                </wp:positionH>
                <wp:positionV relativeFrom="paragraph">
                  <wp:posOffset>67945</wp:posOffset>
                </wp:positionV>
                <wp:extent cx="3490595" cy="2333625"/>
                <wp:effectExtent l="0" t="0" r="0" b="9525"/>
                <wp:wrapSquare wrapText="bothSides"/>
                <wp:docPr id="1" name="Text Box 1"/>
                <wp:cNvGraphicFramePr/>
                <a:graphic xmlns:a="http://schemas.openxmlformats.org/drawingml/2006/main">
                  <a:graphicData uri="http://schemas.microsoft.com/office/word/2010/wordprocessingShape">
                    <wps:wsp>
                      <wps:cNvSpPr txBox="1"/>
                      <wps:spPr>
                        <a:xfrm>
                          <a:off x="0" y="0"/>
                          <a:ext cx="3490595" cy="2333625"/>
                        </a:xfrm>
                        <a:prstGeom prst="rect">
                          <a:avLst/>
                        </a:prstGeom>
                        <a:solidFill>
                          <a:schemeClr val="lt1"/>
                        </a:solidFill>
                        <a:ln w="6350">
                          <a:noFill/>
                        </a:ln>
                      </wps:spPr>
                      <wps:txbx>
                        <w:txbxContent>
                          <w:p w14:paraId="24191876" w14:textId="1E4945C3" w:rsidR="00E41732" w:rsidRDefault="00B425C1">
                            <w:r>
                              <w:rPr>
                                <w:noProof/>
                              </w:rPr>
                              <w:drawing>
                                <wp:inline distT="0" distB="0" distL="0" distR="0" wp14:anchorId="71530029" wp14:editId="6410FC31">
                                  <wp:extent cx="3301365" cy="22009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1365" cy="22009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11F67F7" id="_x0000_t202" coordsize="21600,21600" o:spt="202" path="m,l,21600r21600,l21600,xe">
                <v:stroke joinstyle="miter"/>
                <v:path gradientshapeok="t" o:connecttype="rect"/>
              </v:shapetype>
              <v:shape id="Text Box 1" o:spid="_x0000_s1026" type="#_x0000_t202" style="position:absolute;margin-left:235.05pt;margin-top:5.35pt;width:274.85pt;height:183.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" fillcolor="white [3201]" stroked="f" strokeweight=".5pt">
                <v:textbox>
                  <w:txbxContent>
                    <w:p w14:paraId="24191876" w14:textId="1E4945C3" w:rsidR="00E41732" w:rsidRDefault="00B425C1">
                      <w:r>
                        <w:rPr>
                          <w:noProof/>
                        </w:rPr>
                        <w:drawing>
                          <wp:inline distT="0" distB="0" distL="0" distR="0" wp14:anchorId="71530029" wp14:editId="6410FC31">
                            <wp:extent cx="3301365" cy="22009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1365" cy="2200910"/>
                                    </a:xfrm>
                                    <a:prstGeom prst="rect">
                                      <a:avLst/>
                                    </a:prstGeom>
                                    <a:noFill/>
                                    <a:ln>
                                      <a:noFill/>
                                    </a:ln>
                                  </pic:spPr>
                                </pic:pic>
                              </a:graphicData>
                            </a:graphic>
                          </wp:inline>
                        </w:drawing>
                      </w:r>
                    </w:p>
                  </w:txbxContent>
                </v:textbox>
                <w10:wrap type="square"/>
              </v:shape>
            </w:pict>
          </mc:Fallback>
        </mc:AlternateContent>
      </w:r>
    </w:p>
    <w:p w14:paraId="0ABC0051" w14:textId="6593A5E2" w:rsidR="001741F6" w:rsidRPr="00DF24A8" w:rsidRDefault="001741F6" w:rsidP="00DF24A8">
      <w:pPr>
        <w:spacing w:before="120" w:after="120" w:line="276" w:lineRule="auto"/>
        <w:rPr>
          <w:rFonts w:ascii="Arial" w:eastAsia="Times New Roman" w:hAnsi="Arial" w:cs="Arial"/>
          <w:color w:val="2E74B5" w:themeColor="accent5" w:themeShade="BF"/>
          <w:sz w:val="28"/>
          <w:szCs w:val="28"/>
          <w:lang w:eastAsia="en-GB"/>
        </w:rPr>
      </w:pPr>
      <w:r w:rsidRPr="00DF24A8">
        <w:rPr>
          <w:rFonts w:ascii="Arial" w:eastAsia="Times New Roman" w:hAnsi="Arial" w:cs="Arial"/>
          <w:color w:val="2E74B5" w:themeColor="accent5" w:themeShade="BF"/>
          <w:sz w:val="28"/>
          <w:szCs w:val="28"/>
          <w:lang w:eastAsia="en-GB"/>
        </w:rPr>
        <w:t>What is feedback</w:t>
      </w:r>
    </w:p>
    <w:p w14:paraId="2BBEFA57" w14:textId="77777777" w:rsidR="00DF24A8" w:rsidRDefault="00675C95" w:rsidP="00DF24A8">
      <w:pPr>
        <w:spacing w:before="120" w:after="120" w:line="276" w:lineRule="auto"/>
        <w:rPr>
          <w:rFonts w:ascii="Arial" w:hAnsi="Arial" w:cs="Arial"/>
          <w:color w:val="000000"/>
          <w:lang w:eastAsia="en-NZ"/>
        </w:rPr>
      </w:pPr>
      <w:r w:rsidRPr="00DF24A8">
        <w:rPr>
          <w:rFonts w:ascii="Arial" w:hAnsi="Arial" w:cs="Arial"/>
          <w:color w:val="000000"/>
          <w:lang w:eastAsia="en-NZ"/>
        </w:rPr>
        <w:t xml:space="preserve">Feedback </w:t>
      </w:r>
      <w:r w:rsidR="005309F2" w:rsidRPr="00DF24A8">
        <w:rPr>
          <w:rFonts w:ascii="Arial" w:hAnsi="Arial" w:cs="Arial"/>
          <w:color w:val="000000"/>
          <w:lang w:eastAsia="en-NZ"/>
        </w:rPr>
        <w:t>is information about a person’s performance of a task</w:t>
      </w:r>
      <w:r w:rsidR="00257275" w:rsidRPr="00DF24A8">
        <w:rPr>
          <w:rFonts w:ascii="Arial" w:hAnsi="Arial" w:cs="Arial"/>
          <w:color w:val="000000"/>
          <w:lang w:eastAsia="en-NZ"/>
        </w:rPr>
        <w:t xml:space="preserve"> or work</w:t>
      </w:r>
      <w:r w:rsidR="00011C4B" w:rsidRPr="00DF24A8">
        <w:rPr>
          <w:rFonts w:ascii="Arial" w:hAnsi="Arial" w:cs="Arial"/>
          <w:color w:val="000000"/>
          <w:lang w:eastAsia="en-NZ"/>
        </w:rPr>
        <w:t xml:space="preserve">. </w:t>
      </w:r>
    </w:p>
    <w:p w14:paraId="60A92844" w14:textId="22DFC91A" w:rsidR="003234D2" w:rsidRPr="00DF24A8" w:rsidRDefault="00D84DBD" w:rsidP="00DF24A8">
      <w:pPr>
        <w:spacing w:before="120" w:after="120" w:line="276" w:lineRule="auto"/>
        <w:rPr>
          <w:rFonts w:ascii="Arial" w:hAnsi="Arial" w:cs="Arial"/>
          <w:color w:val="000000"/>
          <w:lang w:eastAsia="en-NZ"/>
        </w:rPr>
      </w:pPr>
      <w:r w:rsidRPr="00DF24A8">
        <w:rPr>
          <w:rFonts w:ascii="Arial" w:hAnsi="Arial" w:cs="Arial"/>
          <w:color w:val="000000"/>
          <w:lang w:eastAsia="en-NZ"/>
        </w:rPr>
        <w:t>In your situation, y</w:t>
      </w:r>
      <w:r w:rsidR="001F3A17" w:rsidRPr="00DF24A8">
        <w:rPr>
          <w:rFonts w:ascii="Arial" w:hAnsi="Arial" w:cs="Arial"/>
          <w:color w:val="000000"/>
          <w:lang w:eastAsia="en-NZ"/>
        </w:rPr>
        <w:t xml:space="preserve">ou give </w:t>
      </w:r>
      <w:r w:rsidRPr="00DF24A8">
        <w:rPr>
          <w:rFonts w:ascii="Arial" w:hAnsi="Arial" w:cs="Arial"/>
          <w:color w:val="000000"/>
          <w:lang w:eastAsia="en-NZ"/>
        </w:rPr>
        <w:t xml:space="preserve">learners </w:t>
      </w:r>
      <w:r w:rsidR="001F3A17" w:rsidRPr="00DF24A8">
        <w:rPr>
          <w:rFonts w:ascii="Arial" w:hAnsi="Arial" w:cs="Arial"/>
          <w:color w:val="000000"/>
          <w:lang w:eastAsia="en-NZ"/>
        </w:rPr>
        <w:t xml:space="preserve">feedback </w:t>
      </w:r>
      <w:r w:rsidR="00DF24A8">
        <w:rPr>
          <w:rFonts w:ascii="Arial" w:hAnsi="Arial" w:cs="Arial"/>
          <w:color w:val="000000"/>
          <w:lang w:eastAsia="en-NZ"/>
        </w:rPr>
        <w:t xml:space="preserve">on whether they have met the competency requirements, what they need to meet competency requirements, and </w:t>
      </w:r>
      <w:r w:rsidR="001F3A17" w:rsidRPr="00DF24A8">
        <w:rPr>
          <w:rFonts w:ascii="Arial" w:hAnsi="Arial" w:cs="Arial"/>
          <w:color w:val="000000"/>
          <w:lang w:eastAsia="en-NZ"/>
        </w:rPr>
        <w:t xml:space="preserve">to help </w:t>
      </w:r>
      <w:r w:rsidR="006246E1" w:rsidRPr="00DF24A8">
        <w:rPr>
          <w:rFonts w:ascii="Arial" w:hAnsi="Arial" w:cs="Arial"/>
          <w:color w:val="000000"/>
          <w:lang w:eastAsia="en-NZ"/>
        </w:rPr>
        <w:t>them</w:t>
      </w:r>
      <w:r w:rsidR="001F3A17" w:rsidRPr="00DF24A8">
        <w:rPr>
          <w:rFonts w:ascii="Arial" w:hAnsi="Arial" w:cs="Arial"/>
          <w:color w:val="000000"/>
          <w:lang w:eastAsia="en-NZ"/>
        </w:rPr>
        <w:t xml:space="preserve"> </w:t>
      </w:r>
      <w:r w:rsidR="005309F2" w:rsidRPr="00DF24A8">
        <w:rPr>
          <w:rFonts w:ascii="Arial" w:hAnsi="Arial" w:cs="Arial"/>
          <w:color w:val="000000"/>
          <w:lang w:eastAsia="en-NZ"/>
        </w:rPr>
        <w:t>improve</w:t>
      </w:r>
      <w:r w:rsidR="001F3A17" w:rsidRPr="00DF24A8">
        <w:rPr>
          <w:rFonts w:ascii="Arial" w:hAnsi="Arial" w:cs="Arial"/>
          <w:color w:val="000000"/>
          <w:lang w:eastAsia="en-NZ"/>
        </w:rPr>
        <w:t xml:space="preserve"> their </w:t>
      </w:r>
      <w:r w:rsidR="00257275" w:rsidRPr="00DF24A8">
        <w:rPr>
          <w:rFonts w:ascii="Arial" w:hAnsi="Arial" w:cs="Arial"/>
          <w:color w:val="000000"/>
          <w:lang w:eastAsia="en-NZ"/>
        </w:rPr>
        <w:t>work</w:t>
      </w:r>
      <w:r w:rsidR="005309F2" w:rsidRPr="00DF24A8">
        <w:rPr>
          <w:rFonts w:ascii="Arial" w:hAnsi="Arial" w:cs="Arial"/>
          <w:color w:val="000000"/>
          <w:lang w:eastAsia="en-NZ"/>
        </w:rPr>
        <w:t>.</w:t>
      </w:r>
    </w:p>
    <w:p w14:paraId="31D17E2E" w14:textId="5451FB16" w:rsidR="00D84DBD" w:rsidRPr="00DF24A8" w:rsidRDefault="00D84DBD" w:rsidP="00DF24A8">
      <w:pPr>
        <w:spacing w:before="120" w:after="120" w:line="276" w:lineRule="auto"/>
        <w:rPr>
          <w:rFonts w:ascii="Arial" w:hAnsi="Arial" w:cs="Arial"/>
          <w:b/>
          <w:bCs/>
          <w:color w:val="000000"/>
          <w:lang w:eastAsia="en-NZ"/>
        </w:rPr>
      </w:pPr>
    </w:p>
    <w:p w14:paraId="22092749" w14:textId="4084F969" w:rsidR="00257275" w:rsidRPr="00DF24A8" w:rsidRDefault="00B425C1" w:rsidP="00DF24A8">
      <w:pPr>
        <w:spacing w:before="120" w:after="120" w:line="276" w:lineRule="auto"/>
        <w:rPr>
          <w:rFonts w:ascii="Arial" w:eastAsia="Times New Roman" w:hAnsi="Arial" w:cs="Arial"/>
          <w:color w:val="2E74B5" w:themeColor="accent5" w:themeShade="BF"/>
          <w:sz w:val="28"/>
          <w:szCs w:val="28"/>
          <w:lang w:eastAsia="en-GB"/>
        </w:rPr>
      </w:pPr>
      <w:r>
        <w:rPr>
          <w:rFonts w:ascii="Arial" w:eastAsia="Times New Roman" w:hAnsi="Arial" w:cs="Arial"/>
          <w:color w:val="2E74B5" w:themeColor="accent5" w:themeShade="BF"/>
          <w:sz w:val="28"/>
          <w:szCs w:val="28"/>
          <w:lang w:eastAsia="en-GB"/>
        </w:rPr>
        <w:br/>
      </w:r>
      <w:r>
        <w:rPr>
          <w:rFonts w:ascii="Arial" w:eastAsia="Times New Roman" w:hAnsi="Arial" w:cs="Arial"/>
          <w:color w:val="2E74B5" w:themeColor="accent5" w:themeShade="BF"/>
          <w:sz w:val="28"/>
          <w:szCs w:val="28"/>
          <w:lang w:eastAsia="en-GB"/>
        </w:rPr>
        <w:br/>
      </w:r>
      <w:r w:rsidR="00257275" w:rsidRPr="00DF24A8">
        <w:rPr>
          <w:rFonts w:ascii="Arial" w:eastAsia="Times New Roman" w:hAnsi="Arial" w:cs="Arial"/>
          <w:color w:val="2E74B5" w:themeColor="accent5" w:themeShade="BF"/>
          <w:sz w:val="28"/>
          <w:szCs w:val="28"/>
          <w:lang w:eastAsia="en-GB"/>
        </w:rPr>
        <w:t xml:space="preserve">How to give </w:t>
      </w:r>
      <w:r w:rsidR="0056329F" w:rsidRPr="00DF24A8">
        <w:rPr>
          <w:rFonts w:ascii="Arial" w:eastAsia="Times New Roman" w:hAnsi="Arial" w:cs="Arial"/>
          <w:color w:val="2E74B5" w:themeColor="accent5" w:themeShade="BF"/>
          <w:sz w:val="28"/>
          <w:szCs w:val="28"/>
          <w:lang w:eastAsia="en-GB"/>
        </w:rPr>
        <w:t xml:space="preserve">assessment </w:t>
      </w:r>
      <w:r w:rsidR="00257275" w:rsidRPr="00DF24A8">
        <w:rPr>
          <w:rFonts w:ascii="Arial" w:eastAsia="Times New Roman" w:hAnsi="Arial" w:cs="Arial"/>
          <w:color w:val="2E74B5" w:themeColor="accent5" w:themeShade="BF"/>
          <w:sz w:val="28"/>
          <w:szCs w:val="28"/>
          <w:lang w:eastAsia="en-GB"/>
        </w:rPr>
        <w:t>feedback</w:t>
      </w:r>
    </w:p>
    <w:p w14:paraId="5755556B" w14:textId="59EA1DAD" w:rsidR="00257275" w:rsidRPr="00DF24A8" w:rsidRDefault="00DF24A8" w:rsidP="00DF24A8">
      <w:pPr>
        <w:shd w:val="clear" w:color="auto" w:fill="FFFFFF" w:themeFill="background1"/>
        <w:spacing w:before="120" w:after="120" w:line="276" w:lineRule="auto"/>
        <w:rPr>
          <w:rFonts w:ascii="Arial" w:hAnsi="Arial" w:cs="Arial"/>
          <w:color w:val="000000"/>
          <w:lang w:eastAsia="en-NZ"/>
        </w:rPr>
      </w:pPr>
      <w:r>
        <w:rPr>
          <w:rFonts w:ascii="Arial" w:hAnsi="Arial" w:cs="Arial"/>
          <w:color w:val="000000"/>
          <w:lang w:eastAsia="en-NZ"/>
        </w:rPr>
        <w:t xml:space="preserve">Below are some tips </w:t>
      </w:r>
      <w:r w:rsidR="00257275" w:rsidRPr="00DF24A8">
        <w:rPr>
          <w:rFonts w:ascii="Arial" w:hAnsi="Arial" w:cs="Arial"/>
          <w:color w:val="000000"/>
          <w:lang w:eastAsia="en-NZ"/>
        </w:rPr>
        <w:t xml:space="preserve">when </w:t>
      </w:r>
      <w:r w:rsidR="0056329F" w:rsidRPr="00DF24A8">
        <w:rPr>
          <w:rFonts w:ascii="Arial" w:hAnsi="Arial" w:cs="Arial"/>
          <w:color w:val="000000"/>
          <w:lang w:eastAsia="en-NZ"/>
        </w:rPr>
        <w:t xml:space="preserve">giving assessment </w:t>
      </w:r>
      <w:r w:rsidR="00257275" w:rsidRPr="00DF24A8">
        <w:rPr>
          <w:rFonts w:ascii="Arial" w:hAnsi="Arial" w:cs="Arial"/>
          <w:color w:val="000000"/>
          <w:lang w:eastAsia="en-NZ"/>
        </w:rPr>
        <w:t>feedback</w:t>
      </w:r>
      <w:r w:rsidR="00370689">
        <w:rPr>
          <w:rFonts w:ascii="Arial" w:hAnsi="Arial" w:cs="Arial"/>
          <w:color w:val="000000"/>
          <w:lang w:eastAsia="en-NZ"/>
        </w:rPr>
        <w:t>:</w:t>
      </w:r>
    </w:p>
    <w:p w14:paraId="7FBADBD5" w14:textId="6D5DDBE0" w:rsidR="00257275" w:rsidRPr="00DF24A8" w:rsidRDefault="00257275" w:rsidP="00DF24A8">
      <w:pPr>
        <w:pStyle w:val="ListParagraph"/>
        <w:numPr>
          <w:ilvl w:val="0"/>
          <w:numId w:val="11"/>
        </w:numPr>
        <w:shd w:val="clear" w:color="auto" w:fill="FFFFFF" w:themeFill="background1"/>
        <w:spacing w:before="120" w:after="120" w:line="276" w:lineRule="auto"/>
        <w:rPr>
          <w:rFonts w:ascii="Arial" w:hAnsi="Arial" w:cs="Arial"/>
          <w:color w:val="000000"/>
          <w:lang w:eastAsia="en-NZ"/>
        </w:rPr>
      </w:pPr>
      <w:r w:rsidRPr="00DF24A8">
        <w:rPr>
          <w:rFonts w:ascii="Arial" w:hAnsi="Arial" w:cs="Arial"/>
          <w:b/>
          <w:bCs/>
          <w:color w:val="000000"/>
          <w:lang w:eastAsia="en-NZ"/>
        </w:rPr>
        <w:t xml:space="preserve">Positive: </w:t>
      </w:r>
      <w:r w:rsidRPr="00DF24A8">
        <w:rPr>
          <w:rFonts w:ascii="Arial" w:hAnsi="Arial" w:cs="Arial"/>
          <w:color w:val="000000"/>
          <w:lang w:eastAsia="en-NZ"/>
        </w:rPr>
        <w:t>Start with the positive</w:t>
      </w:r>
      <w:r w:rsidR="00DF24A8">
        <w:rPr>
          <w:rFonts w:ascii="Arial" w:hAnsi="Arial" w:cs="Arial"/>
          <w:color w:val="000000"/>
          <w:lang w:eastAsia="en-NZ"/>
        </w:rPr>
        <w:t>.</w:t>
      </w:r>
      <w:r w:rsidRPr="00DF24A8">
        <w:rPr>
          <w:rFonts w:ascii="Arial" w:hAnsi="Arial" w:cs="Arial"/>
          <w:color w:val="000000"/>
          <w:lang w:eastAsia="en-NZ"/>
        </w:rPr>
        <w:t xml:space="preserve"> </w:t>
      </w:r>
    </w:p>
    <w:p w14:paraId="3E908526" w14:textId="44C9084D" w:rsidR="00257275" w:rsidRPr="00DF24A8" w:rsidRDefault="00257275" w:rsidP="00DF24A8">
      <w:pPr>
        <w:pStyle w:val="ListParagraph"/>
        <w:numPr>
          <w:ilvl w:val="0"/>
          <w:numId w:val="11"/>
        </w:numPr>
        <w:shd w:val="clear" w:color="auto" w:fill="FFFFFF" w:themeFill="background1"/>
        <w:spacing w:before="120" w:after="120" w:line="276" w:lineRule="auto"/>
        <w:rPr>
          <w:rFonts w:ascii="Arial" w:hAnsi="Arial" w:cs="Arial"/>
          <w:b/>
          <w:bCs/>
          <w:color w:val="000000"/>
          <w:lang w:eastAsia="en-NZ"/>
        </w:rPr>
      </w:pPr>
      <w:r w:rsidRPr="00DF24A8">
        <w:rPr>
          <w:rFonts w:ascii="Arial" w:hAnsi="Arial" w:cs="Arial"/>
          <w:b/>
          <w:bCs/>
          <w:color w:val="000000"/>
          <w:lang w:eastAsia="en-NZ"/>
        </w:rPr>
        <w:t xml:space="preserve">Improvement: </w:t>
      </w:r>
      <w:r w:rsidRPr="00DF24A8">
        <w:rPr>
          <w:rFonts w:ascii="Arial" w:hAnsi="Arial" w:cs="Arial"/>
          <w:color w:val="000000"/>
          <w:lang w:eastAsia="en-NZ"/>
        </w:rPr>
        <w:t>Tell the learner what they can improve on</w:t>
      </w:r>
      <w:r w:rsidR="00DF24A8">
        <w:rPr>
          <w:rFonts w:ascii="Arial" w:hAnsi="Arial" w:cs="Arial"/>
          <w:color w:val="000000"/>
          <w:lang w:eastAsia="en-NZ"/>
        </w:rPr>
        <w:t>.</w:t>
      </w:r>
    </w:p>
    <w:p w14:paraId="4950C591" w14:textId="6F504969" w:rsidR="00257275" w:rsidRPr="00DF24A8" w:rsidRDefault="00257275" w:rsidP="00DF24A8">
      <w:pPr>
        <w:pStyle w:val="ListParagraph"/>
        <w:numPr>
          <w:ilvl w:val="0"/>
          <w:numId w:val="11"/>
        </w:numPr>
        <w:shd w:val="clear" w:color="auto" w:fill="FFFFFF" w:themeFill="background1"/>
        <w:spacing w:before="120" w:after="120" w:line="276" w:lineRule="auto"/>
        <w:rPr>
          <w:rFonts w:ascii="Arial" w:hAnsi="Arial" w:cs="Arial"/>
          <w:color w:val="000000"/>
          <w:lang w:eastAsia="en-NZ"/>
        </w:rPr>
      </w:pPr>
      <w:r w:rsidRPr="00DF24A8">
        <w:rPr>
          <w:rFonts w:ascii="Arial" w:hAnsi="Arial" w:cs="Arial"/>
          <w:b/>
          <w:bCs/>
          <w:color w:val="000000"/>
          <w:lang w:eastAsia="en-NZ"/>
        </w:rPr>
        <w:t>General</w:t>
      </w:r>
      <w:r w:rsidRPr="00DF24A8">
        <w:rPr>
          <w:rFonts w:ascii="Arial" w:hAnsi="Arial" w:cs="Arial"/>
          <w:color w:val="000000"/>
          <w:lang w:eastAsia="en-NZ"/>
        </w:rPr>
        <w:t>: End with a general, positive comment</w:t>
      </w:r>
      <w:r w:rsidR="00DF24A8">
        <w:rPr>
          <w:rFonts w:ascii="Arial" w:hAnsi="Arial" w:cs="Arial"/>
          <w:color w:val="000000"/>
          <w:lang w:eastAsia="en-NZ"/>
        </w:rPr>
        <w:t>.</w:t>
      </w:r>
    </w:p>
    <w:p w14:paraId="21CA35EC" w14:textId="5CB65461" w:rsidR="00257275" w:rsidRPr="00DF24A8" w:rsidRDefault="00257275" w:rsidP="00DF24A8">
      <w:pPr>
        <w:spacing w:before="120" w:after="120" w:line="276" w:lineRule="auto"/>
        <w:rPr>
          <w:rFonts w:ascii="Arial" w:hAnsi="Arial" w:cs="Arial"/>
          <w:b/>
          <w:bCs/>
          <w:color w:val="000000"/>
          <w:lang w:eastAsia="en-NZ"/>
        </w:rPr>
      </w:pPr>
    </w:p>
    <w:p w14:paraId="59CFE6C7" w14:textId="3F790453" w:rsidR="006102AD" w:rsidRPr="009A5DD4" w:rsidRDefault="006102AD" w:rsidP="00DF24A8">
      <w:pPr>
        <w:spacing w:before="120" w:after="120" w:line="276" w:lineRule="auto"/>
        <w:rPr>
          <w:rFonts w:ascii="Arial" w:hAnsi="Arial" w:cs="Arial"/>
          <w:i/>
          <w:iCs/>
          <w:color w:val="008000"/>
          <w:lang w:eastAsia="en-NZ"/>
        </w:rPr>
      </w:pPr>
      <w:r w:rsidRPr="009A5DD4">
        <w:rPr>
          <w:rFonts w:ascii="Arial" w:hAnsi="Arial" w:cs="Arial"/>
          <w:i/>
          <w:iCs/>
          <w:color w:val="008000"/>
          <w:lang w:eastAsia="en-NZ"/>
        </w:rPr>
        <w:t xml:space="preserve">For example: </w:t>
      </w:r>
    </w:p>
    <w:p w14:paraId="5B3B66D5" w14:textId="77777777" w:rsidR="00DF24A8" w:rsidRPr="009A5DD4" w:rsidRDefault="00A54AD2" w:rsidP="00DF24A8">
      <w:pPr>
        <w:spacing w:before="120" w:after="120" w:line="276" w:lineRule="auto"/>
        <w:rPr>
          <w:rFonts w:ascii="Arial" w:hAnsi="Arial" w:cs="Arial"/>
          <w:color w:val="008000"/>
          <w:lang w:eastAsia="en-NZ"/>
        </w:rPr>
      </w:pPr>
      <w:r w:rsidRPr="009A5DD4">
        <w:rPr>
          <w:rFonts w:ascii="Arial" w:hAnsi="Arial" w:cs="Arial"/>
          <w:color w:val="008000"/>
          <w:lang w:eastAsia="en-NZ"/>
        </w:rPr>
        <w:t>Eva</w:t>
      </w:r>
      <w:r w:rsidR="00E75AC0" w:rsidRPr="009A5DD4">
        <w:rPr>
          <w:rFonts w:ascii="Arial" w:hAnsi="Arial" w:cs="Arial"/>
          <w:color w:val="008000"/>
          <w:lang w:eastAsia="en-NZ"/>
        </w:rPr>
        <w:t>, y</w:t>
      </w:r>
      <w:r w:rsidRPr="009A5DD4">
        <w:rPr>
          <w:rFonts w:ascii="Arial" w:hAnsi="Arial" w:cs="Arial"/>
          <w:color w:val="008000"/>
          <w:lang w:eastAsia="en-NZ"/>
        </w:rPr>
        <w:t>ou</w:t>
      </w:r>
      <w:r w:rsidR="008745DA" w:rsidRPr="009A5DD4">
        <w:rPr>
          <w:rFonts w:ascii="Arial" w:hAnsi="Arial" w:cs="Arial"/>
          <w:color w:val="008000"/>
          <w:lang w:eastAsia="en-NZ"/>
        </w:rPr>
        <w:t>r answer to</w:t>
      </w:r>
      <w:r w:rsidR="001B30E7" w:rsidRPr="009A5DD4">
        <w:rPr>
          <w:rFonts w:ascii="Arial" w:hAnsi="Arial" w:cs="Arial"/>
          <w:color w:val="008000"/>
          <w:lang w:eastAsia="en-NZ"/>
        </w:rPr>
        <w:t xml:space="preserve"> th</w:t>
      </w:r>
      <w:r w:rsidR="00661388" w:rsidRPr="009A5DD4">
        <w:rPr>
          <w:rFonts w:ascii="Arial" w:hAnsi="Arial" w:cs="Arial"/>
          <w:color w:val="008000"/>
          <w:lang w:eastAsia="en-NZ"/>
        </w:rPr>
        <w:t>e question on what you would do in case of a fire, clearly shows you understand your role and responsibilities in case of emergencies</w:t>
      </w:r>
      <w:r w:rsidR="006246E1" w:rsidRPr="009A5DD4">
        <w:rPr>
          <w:rFonts w:ascii="Arial" w:hAnsi="Arial" w:cs="Arial"/>
          <w:color w:val="008000"/>
          <w:lang w:eastAsia="en-NZ"/>
        </w:rPr>
        <w:t xml:space="preserve"> (Positive)</w:t>
      </w:r>
      <w:r w:rsidR="00661388" w:rsidRPr="009A5DD4">
        <w:rPr>
          <w:rFonts w:ascii="Arial" w:hAnsi="Arial" w:cs="Arial"/>
          <w:color w:val="008000"/>
          <w:lang w:eastAsia="en-NZ"/>
        </w:rPr>
        <w:t xml:space="preserve">. </w:t>
      </w:r>
    </w:p>
    <w:p w14:paraId="041C0A63" w14:textId="761D405F" w:rsidR="006102AD" w:rsidRPr="009A5DD4" w:rsidRDefault="00E75AC0" w:rsidP="00DF24A8">
      <w:pPr>
        <w:spacing w:before="120" w:after="120" w:line="276" w:lineRule="auto"/>
        <w:rPr>
          <w:rFonts w:ascii="Arial" w:hAnsi="Arial" w:cs="Arial"/>
          <w:color w:val="008000"/>
          <w:lang w:eastAsia="en-NZ"/>
        </w:rPr>
      </w:pPr>
      <w:r w:rsidRPr="009A5DD4">
        <w:rPr>
          <w:rFonts w:ascii="Arial" w:hAnsi="Arial" w:cs="Arial"/>
          <w:color w:val="008000"/>
          <w:lang w:eastAsia="en-NZ"/>
        </w:rPr>
        <w:t>You could now work to improve your understanding of the different fire extinguishers and their use.</w:t>
      </w:r>
      <w:r w:rsidR="006246E1" w:rsidRPr="009A5DD4">
        <w:rPr>
          <w:rFonts w:ascii="Arial" w:hAnsi="Arial" w:cs="Arial"/>
          <w:color w:val="008000"/>
          <w:lang w:eastAsia="en-NZ"/>
        </w:rPr>
        <w:t xml:space="preserve"> (Improvement)</w:t>
      </w:r>
    </w:p>
    <w:p w14:paraId="1F32C584" w14:textId="1F3025BE" w:rsidR="00E75AC0" w:rsidRPr="009A5DD4" w:rsidRDefault="00E75AC0" w:rsidP="00DF24A8">
      <w:pPr>
        <w:spacing w:before="120" w:after="120" w:line="276" w:lineRule="auto"/>
        <w:rPr>
          <w:rFonts w:ascii="Arial" w:hAnsi="Arial" w:cs="Arial"/>
          <w:color w:val="008000"/>
          <w:lang w:eastAsia="en-NZ"/>
        </w:rPr>
      </w:pPr>
      <w:r w:rsidRPr="009A5DD4">
        <w:rPr>
          <w:rFonts w:ascii="Arial" w:hAnsi="Arial" w:cs="Arial"/>
          <w:color w:val="008000"/>
          <w:lang w:eastAsia="en-NZ"/>
        </w:rPr>
        <w:t>Overall, good work, Eva.  Keep it up!</w:t>
      </w:r>
      <w:r w:rsidR="006246E1" w:rsidRPr="009A5DD4">
        <w:rPr>
          <w:rFonts w:ascii="Arial" w:hAnsi="Arial" w:cs="Arial"/>
          <w:color w:val="008000"/>
          <w:lang w:eastAsia="en-NZ"/>
        </w:rPr>
        <w:t xml:space="preserve"> (</w:t>
      </w:r>
      <w:r w:rsidR="00172C9E" w:rsidRPr="009A5DD4">
        <w:rPr>
          <w:rFonts w:ascii="Arial" w:hAnsi="Arial" w:cs="Arial"/>
          <w:color w:val="008000"/>
          <w:lang w:eastAsia="en-NZ"/>
        </w:rPr>
        <w:t>General)</w:t>
      </w:r>
    </w:p>
    <w:p w14:paraId="1524B122" w14:textId="7C73B3F9" w:rsidR="00DF24A8" w:rsidRDefault="00DF24A8" w:rsidP="00DF24A8">
      <w:pPr>
        <w:spacing w:before="120" w:after="120" w:line="276" w:lineRule="auto"/>
        <w:rPr>
          <w:rFonts w:ascii="Arial" w:hAnsi="Arial" w:cs="Arial"/>
          <w:color w:val="4472C4" w:themeColor="accent1"/>
          <w:lang w:eastAsia="en-NZ"/>
        </w:rPr>
      </w:pPr>
    </w:p>
    <w:p w14:paraId="7DCC4945" w14:textId="10FF1CBC" w:rsidR="00852CE8" w:rsidRDefault="00852CE8" w:rsidP="00DF24A8">
      <w:pPr>
        <w:spacing w:before="120" w:after="120" w:line="276" w:lineRule="auto"/>
        <w:rPr>
          <w:rFonts w:ascii="Arial" w:hAnsi="Arial" w:cs="Arial"/>
          <w:color w:val="4472C4" w:themeColor="accent1"/>
          <w:lang w:eastAsia="en-NZ"/>
        </w:rPr>
      </w:pPr>
    </w:p>
    <w:p w14:paraId="25FE1212" w14:textId="1F07F1BE" w:rsidR="00852CE8" w:rsidRDefault="00852CE8" w:rsidP="00DF24A8">
      <w:pPr>
        <w:spacing w:before="120" w:after="120" w:line="276" w:lineRule="auto"/>
        <w:rPr>
          <w:rFonts w:ascii="Arial" w:hAnsi="Arial" w:cs="Arial"/>
          <w:color w:val="4472C4" w:themeColor="accent1"/>
          <w:lang w:eastAsia="en-NZ"/>
        </w:rPr>
      </w:pPr>
    </w:p>
    <w:p w14:paraId="0ED1B827" w14:textId="1E927781" w:rsidR="00852CE8" w:rsidRDefault="00852CE8" w:rsidP="00DF24A8">
      <w:pPr>
        <w:spacing w:before="120" w:after="120" w:line="276" w:lineRule="auto"/>
        <w:rPr>
          <w:rFonts w:ascii="Arial" w:hAnsi="Arial" w:cs="Arial"/>
          <w:color w:val="4472C4" w:themeColor="accent1"/>
          <w:lang w:eastAsia="en-NZ"/>
        </w:rPr>
      </w:pPr>
    </w:p>
    <w:p w14:paraId="73FF4057" w14:textId="22543774" w:rsidR="00852CE8" w:rsidRDefault="00852CE8" w:rsidP="00DF24A8">
      <w:pPr>
        <w:spacing w:before="120" w:after="120" w:line="276" w:lineRule="auto"/>
        <w:rPr>
          <w:rFonts w:ascii="Arial" w:hAnsi="Arial" w:cs="Arial"/>
          <w:color w:val="4472C4" w:themeColor="accent1"/>
          <w:lang w:eastAsia="en-NZ"/>
        </w:rPr>
      </w:pPr>
    </w:p>
    <w:p w14:paraId="13E01BB5" w14:textId="1793BBEF" w:rsidR="00852CE8" w:rsidRDefault="00852CE8" w:rsidP="00DF24A8">
      <w:pPr>
        <w:spacing w:before="120" w:after="120" w:line="276" w:lineRule="auto"/>
        <w:rPr>
          <w:rFonts w:ascii="Arial" w:hAnsi="Arial" w:cs="Arial"/>
          <w:color w:val="4472C4" w:themeColor="accent1"/>
          <w:lang w:eastAsia="en-NZ"/>
        </w:rPr>
      </w:pPr>
    </w:p>
    <w:p w14:paraId="199D76C0" w14:textId="77777777" w:rsidR="00852CE8" w:rsidRDefault="00852CE8" w:rsidP="00DF24A8">
      <w:pPr>
        <w:spacing w:before="120" w:after="120" w:line="276" w:lineRule="auto"/>
        <w:rPr>
          <w:rFonts w:ascii="Arial" w:hAnsi="Arial" w:cs="Arial"/>
          <w:color w:val="4472C4" w:themeColor="accent1"/>
          <w:lang w:eastAsia="en-NZ"/>
        </w:rPr>
      </w:pPr>
    </w:p>
    <w:tbl>
      <w:tblPr>
        <w:tblStyle w:val="TableGrid"/>
        <w:tblW w:w="0" w:type="auto"/>
        <w:tblLook w:val="04A0" w:firstRow="1" w:lastRow="0" w:firstColumn="1" w:lastColumn="0" w:noHBand="0" w:noVBand="1"/>
      </w:tblPr>
      <w:tblGrid>
        <w:gridCol w:w="9628"/>
      </w:tblGrid>
      <w:tr w:rsidR="00DF24A8" w14:paraId="24BEC19B" w14:textId="77777777" w:rsidTr="007D43A7">
        <w:tc>
          <w:tcPr>
            <w:tcW w:w="9628" w:type="dxa"/>
            <w:tcBorders>
              <w:top w:val="nil"/>
              <w:left w:val="nil"/>
              <w:bottom w:val="nil"/>
              <w:right w:val="nil"/>
            </w:tcBorders>
            <w:shd w:val="clear" w:color="auto" w:fill="D9D9D9" w:themeFill="background1" w:themeFillShade="D9"/>
          </w:tcPr>
          <w:p w14:paraId="46B3A3F8" w14:textId="4F48882A" w:rsidR="00DF24A8" w:rsidRPr="007D43A7" w:rsidRDefault="007D43A7" w:rsidP="00DF24A8">
            <w:pPr>
              <w:spacing w:before="120" w:after="120" w:line="276" w:lineRule="auto"/>
              <w:rPr>
                <w:rFonts w:ascii="Arial" w:hAnsi="Arial" w:cs="Arial"/>
                <w:b/>
                <w:bCs/>
                <w:color w:val="262626" w:themeColor="text1" w:themeTint="D9"/>
                <w:lang w:eastAsia="en-NZ"/>
              </w:rPr>
            </w:pPr>
            <w:r w:rsidRPr="007D43A7">
              <w:rPr>
                <w:rFonts w:ascii="Arial" w:hAnsi="Arial" w:cs="Arial"/>
                <w:b/>
                <w:bCs/>
                <w:color w:val="262626" w:themeColor="text1" w:themeTint="D9"/>
                <w:lang w:eastAsia="en-NZ"/>
              </w:rPr>
              <w:lastRenderedPageBreak/>
              <w:t>Important note:</w:t>
            </w:r>
          </w:p>
          <w:p w14:paraId="23012B6C" w14:textId="77777777" w:rsidR="00DF24A8" w:rsidRPr="007D43A7" w:rsidRDefault="00DF24A8" w:rsidP="00DF24A8">
            <w:pPr>
              <w:spacing w:before="120" w:after="120" w:line="276" w:lineRule="auto"/>
              <w:rPr>
                <w:rFonts w:ascii="Arial" w:hAnsi="Arial" w:cs="Arial"/>
                <w:b/>
                <w:bCs/>
                <w:color w:val="262626" w:themeColor="text1" w:themeTint="D9"/>
                <w:lang w:eastAsia="en-NZ"/>
              </w:rPr>
            </w:pPr>
          </w:p>
          <w:p w14:paraId="74A64652" w14:textId="77777777" w:rsidR="00DF24A8" w:rsidRPr="007D43A7" w:rsidRDefault="00DF24A8" w:rsidP="00DF24A8">
            <w:pPr>
              <w:pStyle w:val="ListParagraph"/>
              <w:numPr>
                <w:ilvl w:val="0"/>
                <w:numId w:val="18"/>
              </w:numPr>
              <w:spacing w:before="120" w:after="120" w:line="276" w:lineRule="auto"/>
              <w:rPr>
                <w:rFonts w:ascii="Arial" w:hAnsi="Arial" w:cs="Arial"/>
                <w:color w:val="262626" w:themeColor="text1" w:themeTint="D9"/>
                <w:lang w:eastAsia="en-NZ"/>
              </w:rPr>
            </w:pPr>
            <w:r w:rsidRPr="007D43A7">
              <w:rPr>
                <w:rFonts w:ascii="Arial" w:hAnsi="Arial" w:cs="Arial"/>
                <w:color w:val="262626" w:themeColor="text1" w:themeTint="D9"/>
                <w:lang w:eastAsia="en-NZ"/>
              </w:rPr>
              <w:t xml:space="preserve">When providing feedback to learners, it is important that learners always feel respected. </w:t>
            </w:r>
          </w:p>
          <w:p w14:paraId="29E4A0D7" w14:textId="77777777" w:rsidR="00DF24A8" w:rsidRPr="007D43A7" w:rsidRDefault="00DF24A8" w:rsidP="00DF24A8">
            <w:pPr>
              <w:pStyle w:val="ListParagraph"/>
              <w:numPr>
                <w:ilvl w:val="0"/>
                <w:numId w:val="18"/>
              </w:numPr>
              <w:spacing w:before="120" w:after="120" w:line="276" w:lineRule="auto"/>
              <w:rPr>
                <w:rFonts w:ascii="Arial" w:hAnsi="Arial" w:cs="Arial"/>
                <w:color w:val="262626" w:themeColor="text1" w:themeTint="D9"/>
                <w:lang w:eastAsia="en-NZ"/>
              </w:rPr>
            </w:pPr>
            <w:r w:rsidRPr="007D43A7">
              <w:rPr>
                <w:rFonts w:ascii="Arial" w:hAnsi="Arial" w:cs="Arial"/>
                <w:color w:val="262626" w:themeColor="text1" w:themeTint="D9"/>
                <w:lang w:eastAsia="en-NZ"/>
              </w:rPr>
              <w:t>Use the learner’s name in the feedback. It makes it personal.</w:t>
            </w:r>
          </w:p>
          <w:p w14:paraId="67E7052F" w14:textId="436828BB" w:rsidR="007D43A7" w:rsidRPr="00852CE8" w:rsidRDefault="00DF24A8" w:rsidP="00852CE8">
            <w:pPr>
              <w:pStyle w:val="ListParagraph"/>
              <w:numPr>
                <w:ilvl w:val="0"/>
                <w:numId w:val="18"/>
              </w:numPr>
              <w:spacing w:before="120" w:after="120" w:line="276" w:lineRule="auto"/>
              <w:rPr>
                <w:rFonts w:ascii="Arial" w:hAnsi="Arial" w:cs="Arial"/>
                <w:color w:val="262626" w:themeColor="text1" w:themeTint="D9"/>
                <w:lang w:eastAsia="en-NZ"/>
              </w:rPr>
            </w:pPr>
            <w:r w:rsidRPr="007D43A7">
              <w:rPr>
                <w:rFonts w:ascii="Arial" w:hAnsi="Arial" w:cs="Arial"/>
                <w:color w:val="262626" w:themeColor="text1" w:themeTint="D9"/>
                <w:lang w:eastAsia="en-NZ"/>
              </w:rPr>
              <w:t xml:space="preserve">Give learners a chance to respond to the feedback. This will help them think about their own performance and to see what they can change. </w:t>
            </w:r>
          </w:p>
        </w:tc>
      </w:tr>
    </w:tbl>
    <w:p w14:paraId="39D7AB5B" w14:textId="61539924" w:rsidR="00DF24A8" w:rsidRDefault="00DF24A8" w:rsidP="00DF24A8">
      <w:pPr>
        <w:spacing w:before="120" w:after="120" w:line="276" w:lineRule="auto"/>
        <w:rPr>
          <w:rFonts w:ascii="Arial" w:hAnsi="Arial" w:cs="Arial"/>
          <w:color w:val="4472C4" w:themeColor="accent1"/>
          <w:lang w:eastAsia="en-NZ"/>
        </w:rPr>
      </w:pPr>
    </w:p>
    <w:p w14:paraId="252FB2FF" w14:textId="0DEF5DCF" w:rsidR="00D84DBD" w:rsidRPr="00DF24A8" w:rsidRDefault="00D84DBD" w:rsidP="00DF24A8">
      <w:pPr>
        <w:spacing w:before="120" w:after="120" w:line="276" w:lineRule="auto"/>
        <w:rPr>
          <w:rFonts w:ascii="Arial" w:hAnsi="Arial" w:cs="Arial"/>
          <w:b/>
          <w:bCs/>
          <w:color w:val="000000"/>
          <w:lang w:eastAsia="en-NZ"/>
        </w:rPr>
      </w:pPr>
    </w:p>
    <w:p w14:paraId="5174A8B6" w14:textId="4206598C" w:rsidR="006102AD" w:rsidRDefault="006102AD" w:rsidP="00DF24A8">
      <w:pPr>
        <w:spacing w:before="120" w:after="120" w:line="276" w:lineRule="auto"/>
        <w:rPr>
          <w:rFonts w:ascii="Arial" w:eastAsia="Times New Roman" w:hAnsi="Arial" w:cs="Arial"/>
          <w:color w:val="2E74B5" w:themeColor="accent5" w:themeShade="BF"/>
          <w:sz w:val="28"/>
          <w:szCs w:val="28"/>
          <w:lang w:eastAsia="en-GB"/>
        </w:rPr>
      </w:pPr>
      <w:r w:rsidRPr="00DF24A8">
        <w:rPr>
          <w:rFonts w:ascii="Arial" w:eastAsia="Times New Roman" w:hAnsi="Arial" w:cs="Arial"/>
          <w:color w:val="2E74B5" w:themeColor="accent5" w:themeShade="BF"/>
          <w:sz w:val="28"/>
          <w:szCs w:val="28"/>
          <w:lang w:eastAsia="en-GB"/>
        </w:rPr>
        <w:t>Principles of giving feedback</w:t>
      </w:r>
    </w:p>
    <w:p w14:paraId="4C6BAC25" w14:textId="77777777" w:rsidR="00DF24A8" w:rsidRDefault="007A4736" w:rsidP="00DF24A8">
      <w:pPr>
        <w:spacing w:before="120" w:after="120" w:line="276" w:lineRule="auto"/>
        <w:rPr>
          <w:rFonts w:ascii="Arial" w:hAnsi="Arial" w:cs="Arial"/>
          <w:color w:val="000000"/>
          <w:lang w:eastAsia="en-NZ"/>
        </w:rPr>
      </w:pPr>
      <w:r w:rsidRPr="00DF24A8">
        <w:rPr>
          <w:rFonts w:ascii="Arial" w:hAnsi="Arial" w:cs="Arial"/>
          <w:color w:val="000000"/>
          <w:lang w:eastAsia="en-NZ"/>
        </w:rPr>
        <w:t xml:space="preserve">There are four key principles to providing feedback.  </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955"/>
        <w:gridCol w:w="7199"/>
      </w:tblGrid>
      <w:tr w:rsidR="00DF24A8" w:rsidRPr="00D62D82" w14:paraId="0D8214B4" w14:textId="77777777" w:rsidTr="007D43A7">
        <w:trPr>
          <w:trHeight w:val="925"/>
        </w:trPr>
        <w:tc>
          <w:tcPr>
            <w:tcW w:w="1955" w:type="dxa"/>
            <w:shd w:val="clear" w:color="auto" w:fill="2E74B5" w:themeFill="accent5" w:themeFillShade="BF"/>
          </w:tcPr>
          <w:p w14:paraId="6F8DA835" w14:textId="165AC4AF" w:rsidR="00DF24A8" w:rsidRPr="00D62D82" w:rsidRDefault="00C617A6" w:rsidP="002B72F9">
            <w:pPr>
              <w:spacing w:before="120" w:after="120" w:line="276" w:lineRule="auto"/>
              <w:rPr>
                <w:rFonts w:ascii="Arial" w:hAnsi="Arial" w:cs="Arial"/>
                <w:color w:val="FFFFFF" w:themeColor="background1"/>
                <w:lang w:eastAsia="en-NZ"/>
              </w:rPr>
            </w:pPr>
            <w:r>
              <w:rPr>
                <w:rFonts w:ascii="Arial" w:hAnsi="Arial" w:cs="Arial"/>
                <w:b/>
                <w:bCs/>
                <w:color w:val="FFFFFF" w:themeColor="background1"/>
                <w:lang w:eastAsia="en-NZ"/>
              </w:rPr>
              <w:t>Be p</w:t>
            </w:r>
            <w:r w:rsidR="00DF24A8">
              <w:rPr>
                <w:rFonts w:ascii="Arial" w:hAnsi="Arial" w:cs="Arial"/>
                <w:b/>
                <w:bCs/>
                <w:color w:val="FFFFFF" w:themeColor="background1"/>
                <w:lang w:eastAsia="en-NZ"/>
              </w:rPr>
              <w:t>ositive</w:t>
            </w:r>
          </w:p>
        </w:tc>
        <w:tc>
          <w:tcPr>
            <w:tcW w:w="7199" w:type="dxa"/>
            <w:shd w:val="clear" w:color="auto" w:fill="F2F2F2" w:themeFill="background1" w:themeFillShade="F2"/>
          </w:tcPr>
          <w:p w14:paraId="287AE3CE" w14:textId="3E166D37" w:rsidR="00DF24A8" w:rsidRPr="00D62D82" w:rsidRDefault="00DF24A8" w:rsidP="00C617A6">
            <w:pPr>
              <w:spacing w:before="120" w:after="120" w:line="276" w:lineRule="auto"/>
              <w:rPr>
                <w:rFonts w:ascii="Arial" w:hAnsi="Arial" w:cs="Arial"/>
                <w:color w:val="404040" w:themeColor="text1" w:themeTint="BF"/>
              </w:rPr>
            </w:pPr>
            <w:r>
              <w:rPr>
                <w:rFonts w:ascii="Arial" w:hAnsi="Arial" w:cs="Arial"/>
                <w:color w:val="404040" w:themeColor="text1" w:themeTint="BF"/>
              </w:rPr>
              <w:t>Feedback is to help the learner improve</w:t>
            </w:r>
            <w:r w:rsidR="00C617A6">
              <w:rPr>
                <w:rFonts w:ascii="Arial" w:hAnsi="Arial" w:cs="Arial"/>
                <w:color w:val="404040" w:themeColor="text1" w:themeTint="BF"/>
              </w:rPr>
              <w:t xml:space="preserve"> and encourage them to continue learning</w:t>
            </w:r>
          </w:p>
        </w:tc>
      </w:tr>
      <w:tr w:rsidR="00DF24A8" w:rsidRPr="00D62D82" w14:paraId="3ABCF919" w14:textId="77777777" w:rsidTr="007D43A7">
        <w:trPr>
          <w:trHeight w:val="791"/>
        </w:trPr>
        <w:tc>
          <w:tcPr>
            <w:tcW w:w="1955" w:type="dxa"/>
            <w:shd w:val="clear" w:color="auto" w:fill="2E74B5" w:themeFill="accent5" w:themeFillShade="BF"/>
          </w:tcPr>
          <w:p w14:paraId="52610013" w14:textId="62F0B3CA" w:rsidR="00DF24A8" w:rsidRPr="00D62D82" w:rsidRDefault="00DF24A8" w:rsidP="002B72F9">
            <w:pPr>
              <w:spacing w:before="120" w:after="120" w:line="276" w:lineRule="auto"/>
              <w:rPr>
                <w:rFonts w:ascii="Arial" w:hAnsi="Arial" w:cs="Arial"/>
                <w:color w:val="FFFFFF" w:themeColor="background1"/>
                <w:lang w:eastAsia="en-NZ"/>
              </w:rPr>
            </w:pPr>
            <w:r>
              <w:rPr>
                <w:rFonts w:ascii="Arial" w:hAnsi="Arial" w:cs="Arial"/>
                <w:b/>
                <w:bCs/>
                <w:color w:val="FFFFFF" w:themeColor="background1"/>
                <w:lang w:eastAsia="en-NZ"/>
              </w:rPr>
              <w:t>Explain clearly</w:t>
            </w:r>
          </w:p>
        </w:tc>
        <w:tc>
          <w:tcPr>
            <w:tcW w:w="7199" w:type="dxa"/>
            <w:shd w:val="clear" w:color="auto" w:fill="F2F2F2" w:themeFill="background1" w:themeFillShade="F2"/>
          </w:tcPr>
          <w:p w14:paraId="59AB833D" w14:textId="7A24B269" w:rsidR="00DF24A8" w:rsidRDefault="00DF24A8" w:rsidP="002B72F9">
            <w:pPr>
              <w:spacing w:before="120" w:after="120" w:line="276" w:lineRule="auto"/>
              <w:rPr>
                <w:rFonts w:ascii="Arial" w:hAnsi="Arial" w:cs="Arial"/>
                <w:color w:val="404040" w:themeColor="text1" w:themeTint="BF"/>
              </w:rPr>
            </w:pPr>
            <w:r>
              <w:rPr>
                <w:rFonts w:ascii="Arial" w:hAnsi="Arial" w:cs="Arial"/>
                <w:color w:val="404040" w:themeColor="text1" w:themeTint="BF"/>
              </w:rPr>
              <w:t>Keep it simple and easy to understand</w:t>
            </w:r>
          </w:p>
          <w:p w14:paraId="133D88FC" w14:textId="234DDA3B" w:rsidR="00DF24A8" w:rsidRPr="00D62D82" w:rsidRDefault="00DF24A8" w:rsidP="002B72F9">
            <w:pPr>
              <w:spacing w:before="120" w:after="120" w:line="276" w:lineRule="auto"/>
              <w:rPr>
                <w:rFonts w:ascii="Arial" w:hAnsi="Arial" w:cs="Arial"/>
                <w:color w:val="404040" w:themeColor="text1" w:themeTint="BF"/>
              </w:rPr>
            </w:pPr>
            <w:r>
              <w:rPr>
                <w:rFonts w:ascii="Arial" w:hAnsi="Arial" w:cs="Arial"/>
                <w:color w:val="404040" w:themeColor="text1" w:themeTint="BF"/>
              </w:rPr>
              <w:t>Use appropriate language</w:t>
            </w:r>
          </w:p>
        </w:tc>
      </w:tr>
      <w:tr w:rsidR="00DF24A8" w:rsidRPr="00D62D82" w14:paraId="5F36717A" w14:textId="77777777" w:rsidTr="007D43A7">
        <w:trPr>
          <w:trHeight w:val="791"/>
        </w:trPr>
        <w:tc>
          <w:tcPr>
            <w:tcW w:w="1955" w:type="dxa"/>
            <w:shd w:val="clear" w:color="auto" w:fill="2E74B5" w:themeFill="accent5" w:themeFillShade="BF"/>
          </w:tcPr>
          <w:p w14:paraId="475F8337" w14:textId="0B12D70E" w:rsidR="00DF24A8" w:rsidRDefault="00C617A6" w:rsidP="002B72F9">
            <w:pPr>
              <w:spacing w:before="120" w:after="120" w:line="276" w:lineRule="auto"/>
              <w:rPr>
                <w:rFonts w:ascii="Arial" w:hAnsi="Arial" w:cs="Arial"/>
                <w:b/>
                <w:bCs/>
                <w:color w:val="FFFFFF" w:themeColor="background1"/>
                <w:lang w:eastAsia="en-NZ"/>
              </w:rPr>
            </w:pPr>
            <w:r>
              <w:rPr>
                <w:rFonts w:ascii="Arial" w:hAnsi="Arial" w:cs="Arial"/>
                <w:b/>
                <w:bCs/>
                <w:color w:val="FFFFFF" w:themeColor="background1"/>
                <w:lang w:eastAsia="en-NZ"/>
              </w:rPr>
              <w:t>Be specific</w:t>
            </w:r>
          </w:p>
        </w:tc>
        <w:tc>
          <w:tcPr>
            <w:tcW w:w="7199" w:type="dxa"/>
            <w:shd w:val="clear" w:color="auto" w:fill="F2F2F2" w:themeFill="background1" w:themeFillShade="F2"/>
          </w:tcPr>
          <w:p w14:paraId="10A614CC" w14:textId="77DADACA" w:rsidR="00DF24A8" w:rsidRDefault="00C617A6" w:rsidP="002B72F9">
            <w:pPr>
              <w:spacing w:before="120" w:after="120" w:line="276" w:lineRule="auto"/>
              <w:rPr>
                <w:rFonts w:ascii="Arial" w:hAnsi="Arial" w:cs="Arial"/>
                <w:color w:val="404040" w:themeColor="text1" w:themeTint="BF"/>
              </w:rPr>
            </w:pPr>
            <w:r>
              <w:rPr>
                <w:rFonts w:ascii="Arial" w:hAnsi="Arial" w:cs="Arial"/>
                <w:color w:val="404040" w:themeColor="text1" w:themeTint="BF"/>
              </w:rPr>
              <w:t>Link your feedback to what was needed in the task</w:t>
            </w:r>
          </w:p>
          <w:p w14:paraId="3639B736" w14:textId="2A3B2CC8" w:rsidR="00C617A6" w:rsidRDefault="00C617A6" w:rsidP="002B72F9">
            <w:pPr>
              <w:spacing w:before="120" w:after="120" w:line="276" w:lineRule="auto"/>
              <w:rPr>
                <w:rFonts w:ascii="Arial" w:hAnsi="Arial" w:cs="Arial"/>
                <w:color w:val="404040" w:themeColor="text1" w:themeTint="BF"/>
              </w:rPr>
            </w:pPr>
            <w:r>
              <w:rPr>
                <w:rFonts w:ascii="Arial" w:hAnsi="Arial" w:cs="Arial"/>
                <w:color w:val="404040" w:themeColor="text1" w:themeTint="BF"/>
              </w:rPr>
              <w:t>Be objective and balanced</w:t>
            </w:r>
          </w:p>
        </w:tc>
      </w:tr>
      <w:tr w:rsidR="00C617A6" w:rsidRPr="00D62D82" w14:paraId="008392FC" w14:textId="77777777" w:rsidTr="007D43A7">
        <w:trPr>
          <w:trHeight w:val="791"/>
        </w:trPr>
        <w:tc>
          <w:tcPr>
            <w:tcW w:w="1955" w:type="dxa"/>
            <w:shd w:val="clear" w:color="auto" w:fill="2E74B5" w:themeFill="accent5" w:themeFillShade="BF"/>
          </w:tcPr>
          <w:p w14:paraId="11ED5115" w14:textId="55EFD7E2" w:rsidR="00C617A6" w:rsidRDefault="00C617A6" w:rsidP="002B72F9">
            <w:pPr>
              <w:spacing w:before="120" w:after="120" w:line="276" w:lineRule="auto"/>
              <w:rPr>
                <w:rFonts w:ascii="Arial" w:hAnsi="Arial" w:cs="Arial"/>
                <w:b/>
                <w:bCs/>
                <w:color w:val="FFFFFF" w:themeColor="background1"/>
                <w:lang w:eastAsia="en-NZ"/>
              </w:rPr>
            </w:pPr>
            <w:r>
              <w:rPr>
                <w:rFonts w:ascii="Arial" w:hAnsi="Arial" w:cs="Arial"/>
                <w:b/>
                <w:bCs/>
                <w:color w:val="FFFFFF" w:themeColor="background1"/>
                <w:lang w:eastAsia="en-NZ"/>
              </w:rPr>
              <w:t>Timely</w:t>
            </w:r>
          </w:p>
        </w:tc>
        <w:tc>
          <w:tcPr>
            <w:tcW w:w="7199" w:type="dxa"/>
            <w:shd w:val="clear" w:color="auto" w:fill="F2F2F2" w:themeFill="background1" w:themeFillShade="F2"/>
          </w:tcPr>
          <w:p w14:paraId="584C41C2" w14:textId="2B7DD123" w:rsidR="00C617A6" w:rsidRDefault="00C617A6" w:rsidP="00C617A6">
            <w:pPr>
              <w:spacing w:before="120" w:after="120" w:line="276" w:lineRule="auto"/>
              <w:rPr>
                <w:rFonts w:ascii="Arial" w:hAnsi="Arial" w:cs="Arial"/>
                <w:color w:val="404040" w:themeColor="text1" w:themeTint="BF"/>
              </w:rPr>
            </w:pPr>
            <w:r>
              <w:rPr>
                <w:rFonts w:ascii="Arial" w:hAnsi="Arial" w:cs="Arial"/>
                <w:color w:val="404040" w:themeColor="text1" w:themeTint="BF"/>
              </w:rPr>
              <w:t>Provide feedback as soon as possible – this helps learners connect the feedback with the learning moment</w:t>
            </w:r>
          </w:p>
        </w:tc>
      </w:tr>
    </w:tbl>
    <w:p w14:paraId="06C94020" w14:textId="71ADD01B" w:rsidR="00DF24A8" w:rsidRDefault="00DF24A8" w:rsidP="00DF24A8">
      <w:pPr>
        <w:spacing w:before="120" w:after="120" w:line="276" w:lineRule="auto"/>
        <w:rPr>
          <w:rFonts w:ascii="Arial" w:hAnsi="Arial" w:cs="Arial"/>
          <w:b/>
          <w:bCs/>
          <w:color w:val="000000"/>
          <w:lang w:eastAsia="en-NZ"/>
        </w:rPr>
      </w:pPr>
    </w:p>
    <w:p w14:paraId="47A2BEA0" w14:textId="465FC78D" w:rsidR="002F5027" w:rsidRPr="009A5DD4" w:rsidRDefault="00172C9E" w:rsidP="00DF24A8">
      <w:pPr>
        <w:spacing w:before="120" w:after="120" w:line="276" w:lineRule="auto"/>
        <w:rPr>
          <w:rFonts w:ascii="Arial" w:hAnsi="Arial" w:cs="Arial"/>
          <w:i/>
          <w:iCs/>
          <w:color w:val="008000"/>
          <w:lang w:eastAsia="en-NZ"/>
        </w:rPr>
      </w:pPr>
      <w:r w:rsidRPr="009A5DD4">
        <w:rPr>
          <w:rFonts w:ascii="Arial" w:hAnsi="Arial" w:cs="Arial"/>
          <w:i/>
          <w:iCs/>
          <w:color w:val="008000"/>
          <w:lang w:eastAsia="en-NZ"/>
        </w:rPr>
        <w:t>For example:</w:t>
      </w:r>
    </w:p>
    <w:p w14:paraId="582CE9A2" w14:textId="1E5E4E63" w:rsidR="00C45FC9" w:rsidRPr="009A5DD4" w:rsidRDefault="00EF4731" w:rsidP="00DF24A8">
      <w:pPr>
        <w:spacing w:before="120" w:after="120" w:line="276" w:lineRule="auto"/>
        <w:rPr>
          <w:rFonts w:ascii="Arial" w:hAnsi="Arial" w:cs="Arial"/>
          <w:color w:val="008000"/>
          <w:lang w:eastAsia="en-NZ"/>
        </w:rPr>
      </w:pPr>
      <w:r w:rsidRPr="009A5DD4">
        <w:rPr>
          <w:rFonts w:ascii="Arial" w:hAnsi="Arial" w:cs="Arial"/>
          <w:color w:val="008000"/>
          <w:lang w:eastAsia="en-NZ"/>
        </w:rPr>
        <w:t>John</w:t>
      </w:r>
      <w:r w:rsidR="00990EAF" w:rsidRPr="009A5DD4">
        <w:rPr>
          <w:rFonts w:ascii="Arial" w:hAnsi="Arial" w:cs="Arial"/>
          <w:color w:val="008000"/>
          <w:lang w:eastAsia="en-NZ"/>
        </w:rPr>
        <w:t xml:space="preserve">, </w:t>
      </w:r>
      <w:r w:rsidR="00514F35" w:rsidRPr="009A5DD4">
        <w:rPr>
          <w:rFonts w:ascii="Arial" w:hAnsi="Arial" w:cs="Arial"/>
          <w:color w:val="008000"/>
          <w:lang w:eastAsia="en-NZ"/>
        </w:rPr>
        <w:t xml:space="preserve">you </w:t>
      </w:r>
      <w:r w:rsidR="00855FFB" w:rsidRPr="009A5DD4">
        <w:rPr>
          <w:rFonts w:ascii="Arial" w:hAnsi="Arial" w:cs="Arial"/>
          <w:color w:val="008000"/>
          <w:lang w:eastAsia="en-NZ"/>
        </w:rPr>
        <w:t xml:space="preserve">clearly explained why you chose your topic on </w:t>
      </w:r>
      <w:r w:rsidR="004D4494" w:rsidRPr="009A5DD4">
        <w:rPr>
          <w:rFonts w:ascii="Arial" w:hAnsi="Arial" w:cs="Arial"/>
          <w:color w:val="008000"/>
          <w:lang w:eastAsia="en-NZ"/>
        </w:rPr>
        <w:t xml:space="preserve">Health and Safety for your </w:t>
      </w:r>
      <w:r w:rsidR="00E14720" w:rsidRPr="009A5DD4">
        <w:rPr>
          <w:rFonts w:ascii="Arial" w:hAnsi="Arial" w:cs="Arial"/>
          <w:color w:val="008000"/>
          <w:lang w:eastAsia="en-NZ"/>
        </w:rPr>
        <w:t>discussion</w:t>
      </w:r>
      <w:r w:rsidR="004D4494" w:rsidRPr="009A5DD4">
        <w:rPr>
          <w:rFonts w:ascii="Arial" w:hAnsi="Arial" w:cs="Arial"/>
          <w:color w:val="008000"/>
          <w:lang w:eastAsia="en-NZ"/>
        </w:rPr>
        <w:t xml:space="preserve"> at the meeting today</w:t>
      </w:r>
      <w:r w:rsidR="00C45FC9" w:rsidRPr="009A5DD4">
        <w:rPr>
          <w:rFonts w:ascii="Arial" w:hAnsi="Arial" w:cs="Arial"/>
          <w:color w:val="008000"/>
          <w:lang w:eastAsia="en-NZ"/>
        </w:rPr>
        <w:t>.</w:t>
      </w:r>
      <w:r w:rsidR="004D4494" w:rsidRPr="009A5DD4">
        <w:rPr>
          <w:rFonts w:ascii="Arial" w:hAnsi="Arial" w:cs="Arial"/>
          <w:color w:val="008000"/>
          <w:lang w:eastAsia="en-NZ"/>
        </w:rPr>
        <w:t xml:space="preserve"> You </w:t>
      </w:r>
      <w:r w:rsidR="00C45FC9" w:rsidRPr="009A5DD4">
        <w:rPr>
          <w:rFonts w:ascii="Arial" w:hAnsi="Arial" w:cs="Arial"/>
          <w:color w:val="008000"/>
          <w:lang w:eastAsia="en-NZ"/>
        </w:rPr>
        <w:t>spoke well about</w:t>
      </w:r>
      <w:r w:rsidR="00C63498" w:rsidRPr="009A5DD4">
        <w:rPr>
          <w:rFonts w:ascii="Arial" w:hAnsi="Arial" w:cs="Arial"/>
          <w:color w:val="008000"/>
          <w:lang w:eastAsia="en-NZ"/>
        </w:rPr>
        <w:t xml:space="preserve"> your strengths and weaknesses </w:t>
      </w:r>
      <w:r w:rsidR="00C45FC9" w:rsidRPr="009A5DD4">
        <w:rPr>
          <w:rFonts w:ascii="Arial" w:hAnsi="Arial" w:cs="Arial"/>
          <w:color w:val="008000"/>
          <w:lang w:eastAsia="en-NZ"/>
        </w:rPr>
        <w:t xml:space="preserve">as </w:t>
      </w:r>
      <w:r w:rsidR="00C63498" w:rsidRPr="009A5DD4">
        <w:rPr>
          <w:rFonts w:ascii="Arial" w:hAnsi="Arial" w:cs="Arial"/>
          <w:color w:val="008000"/>
          <w:lang w:eastAsia="en-NZ"/>
        </w:rPr>
        <w:t>a First Aider</w:t>
      </w:r>
      <w:r w:rsidR="00C45FC9" w:rsidRPr="009A5DD4">
        <w:rPr>
          <w:rFonts w:ascii="Arial" w:hAnsi="Arial" w:cs="Arial"/>
          <w:color w:val="008000"/>
          <w:lang w:eastAsia="en-NZ"/>
        </w:rPr>
        <w:t>.</w:t>
      </w:r>
      <w:r w:rsidR="00524923" w:rsidRPr="009A5DD4">
        <w:rPr>
          <w:rFonts w:ascii="Arial" w:hAnsi="Arial" w:cs="Arial"/>
          <w:color w:val="008000"/>
          <w:lang w:eastAsia="en-NZ"/>
        </w:rPr>
        <w:t xml:space="preserve"> </w:t>
      </w:r>
      <w:r w:rsidR="00E14720" w:rsidRPr="009A5DD4">
        <w:rPr>
          <w:rFonts w:ascii="Arial" w:hAnsi="Arial" w:cs="Arial"/>
          <w:color w:val="008000"/>
          <w:lang w:eastAsia="en-NZ"/>
        </w:rPr>
        <w:t xml:space="preserve"> </w:t>
      </w:r>
    </w:p>
    <w:p w14:paraId="63773906" w14:textId="59246F7A" w:rsidR="00172C9E" w:rsidRPr="009A5DD4" w:rsidRDefault="00690933" w:rsidP="00DF24A8">
      <w:pPr>
        <w:spacing w:before="120" w:after="120" w:line="276" w:lineRule="auto"/>
        <w:rPr>
          <w:rFonts w:ascii="Arial" w:hAnsi="Arial" w:cs="Arial"/>
          <w:color w:val="008000"/>
          <w:lang w:eastAsia="en-NZ"/>
        </w:rPr>
      </w:pPr>
      <w:r w:rsidRPr="009A5DD4">
        <w:rPr>
          <w:rFonts w:ascii="Arial" w:hAnsi="Arial" w:cs="Arial"/>
          <w:color w:val="008000"/>
          <w:lang w:eastAsia="en-NZ"/>
        </w:rPr>
        <w:t xml:space="preserve">Question 4 of your assessment required you to provide evidence of </w:t>
      </w:r>
      <w:r w:rsidR="00C45FC9" w:rsidRPr="009A5DD4">
        <w:rPr>
          <w:rFonts w:ascii="Arial" w:hAnsi="Arial" w:cs="Arial"/>
          <w:color w:val="008000"/>
          <w:lang w:eastAsia="en-NZ"/>
        </w:rPr>
        <w:t>a fully completed Accident Report Form that was signed by your manager. To meet the requirements of this standard, you will need to get the Accident Report form signed by your manager.</w:t>
      </w:r>
    </w:p>
    <w:p w14:paraId="65D578D4" w14:textId="2F786417" w:rsidR="00C45FC9" w:rsidRPr="009A5DD4" w:rsidRDefault="002128E8" w:rsidP="00DF24A8">
      <w:pPr>
        <w:spacing w:before="120" w:after="120" w:line="276" w:lineRule="auto"/>
        <w:rPr>
          <w:rFonts w:ascii="Arial" w:hAnsi="Arial" w:cs="Arial"/>
          <w:color w:val="008000"/>
          <w:lang w:eastAsia="en-NZ"/>
        </w:rPr>
      </w:pPr>
      <w:r w:rsidRPr="009A5DD4">
        <w:rPr>
          <w:rFonts w:ascii="Arial" w:hAnsi="Arial" w:cs="Arial"/>
          <w:color w:val="008000"/>
          <w:lang w:eastAsia="en-NZ"/>
        </w:rPr>
        <w:t>Overall, you prepared and presented your work well.  Good work, Jo</w:t>
      </w:r>
      <w:r w:rsidR="00EF4731" w:rsidRPr="009A5DD4">
        <w:rPr>
          <w:rFonts w:ascii="Arial" w:hAnsi="Arial" w:cs="Arial"/>
          <w:color w:val="008000"/>
          <w:lang w:eastAsia="en-NZ"/>
        </w:rPr>
        <w:t>hn</w:t>
      </w:r>
      <w:r w:rsidRPr="009A5DD4">
        <w:rPr>
          <w:rFonts w:ascii="Arial" w:hAnsi="Arial" w:cs="Arial"/>
          <w:color w:val="008000"/>
          <w:lang w:eastAsia="en-NZ"/>
        </w:rPr>
        <w:t>!</w:t>
      </w:r>
    </w:p>
    <w:p w14:paraId="1F486677" w14:textId="77777777" w:rsidR="00172C9E" w:rsidRPr="00DF24A8" w:rsidRDefault="00172C9E" w:rsidP="00DF24A8">
      <w:pPr>
        <w:spacing w:before="120" w:after="120" w:line="276" w:lineRule="auto"/>
        <w:rPr>
          <w:rFonts w:ascii="Arial" w:hAnsi="Arial" w:cs="Arial"/>
          <w:color w:val="000000"/>
          <w:lang w:eastAsia="en-NZ"/>
        </w:rPr>
      </w:pPr>
    </w:p>
    <w:p w14:paraId="4C6B896E" w14:textId="77777777" w:rsidR="00172C9E" w:rsidRPr="00DF24A8" w:rsidRDefault="00172C9E" w:rsidP="00DF24A8">
      <w:pPr>
        <w:spacing w:before="120" w:after="120" w:line="276" w:lineRule="auto"/>
        <w:rPr>
          <w:rFonts w:ascii="Arial" w:hAnsi="Arial" w:cs="Arial"/>
          <w:b/>
          <w:bCs/>
          <w:color w:val="000000"/>
          <w:lang w:eastAsia="en-NZ"/>
        </w:rPr>
      </w:pPr>
      <w:r w:rsidRPr="00DF24A8">
        <w:rPr>
          <w:rFonts w:ascii="Arial" w:hAnsi="Arial" w:cs="Arial"/>
          <w:b/>
          <w:bCs/>
          <w:color w:val="000000"/>
          <w:lang w:eastAsia="en-NZ"/>
        </w:rPr>
        <w:br w:type="page"/>
      </w:r>
    </w:p>
    <w:p w14:paraId="37C125EB" w14:textId="07FE5C2E" w:rsidR="00272E66" w:rsidRPr="00DF24A8" w:rsidRDefault="00B56D6B" w:rsidP="00DF24A8">
      <w:pPr>
        <w:spacing w:before="120" w:after="120" w:line="276" w:lineRule="auto"/>
        <w:rPr>
          <w:rFonts w:ascii="Arial" w:eastAsia="Times New Roman" w:hAnsi="Arial" w:cs="Arial"/>
          <w:color w:val="2E74B5" w:themeColor="accent5" w:themeShade="BF"/>
          <w:sz w:val="28"/>
          <w:szCs w:val="28"/>
          <w:lang w:eastAsia="en-GB"/>
        </w:rPr>
      </w:pPr>
      <w:r w:rsidRPr="00DF24A8">
        <w:rPr>
          <w:rFonts w:ascii="Arial" w:eastAsia="Times New Roman" w:hAnsi="Arial" w:cs="Arial"/>
          <w:color w:val="2E74B5" w:themeColor="accent5" w:themeShade="BF"/>
          <w:sz w:val="28"/>
          <w:szCs w:val="28"/>
          <w:lang w:eastAsia="en-GB"/>
        </w:rPr>
        <w:lastRenderedPageBreak/>
        <w:t>Ways you can give feedback</w:t>
      </w:r>
    </w:p>
    <w:p w14:paraId="69C2D4AF" w14:textId="2BAAD392" w:rsidR="007B6202" w:rsidRPr="00DF24A8" w:rsidRDefault="00775718" w:rsidP="007B6202">
      <w:pPr>
        <w:spacing w:before="120" w:after="120" w:line="276" w:lineRule="auto"/>
        <w:rPr>
          <w:rFonts w:ascii="Arial" w:hAnsi="Arial" w:cs="Arial"/>
          <w:color w:val="000000"/>
          <w:lang w:eastAsia="en-NZ"/>
        </w:rPr>
      </w:pPr>
      <w:r w:rsidRPr="00DF24A8">
        <w:rPr>
          <w:rFonts w:ascii="Arial" w:hAnsi="Arial" w:cs="Arial"/>
          <w:color w:val="000000"/>
          <w:lang w:eastAsia="en-NZ"/>
        </w:rPr>
        <w:t>You can give learners feedback in two main ways</w:t>
      </w:r>
      <w:r w:rsidR="0080753D">
        <w:rPr>
          <w:rFonts w:ascii="Arial" w:hAnsi="Arial" w:cs="Arial"/>
          <w:color w:val="000000"/>
          <w:lang w:eastAsia="en-NZ"/>
        </w:rPr>
        <w:t xml:space="preserve"> - </w:t>
      </w:r>
      <w:r w:rsidRPr="00DF24A8">
        <w:rPr>
          <w:rFonts w:ascii="Arial" w:hAnsi="Arial" w:cs="Arial"/>
          <w:color w:val="000000"/>
          <w:lang w:eastAsia="en-NZ"/>
        </w:rPr>
        <w:t>spoken and written.</w:t>
      </w:r>
      <w:r w:rsidR="007B6202" w:rsidRPr="007B6202">
        <w:rPr>
          <w:rFonts w:ascii="Arial" w:hAnsi="Arial" w:cs="Arial"/>
          <w:color w:val="000000"/>
          <w:lang w:eastAsia="en-NZ"/>
        </w:rPr>
        <w:t xml:space="preserve"> </w:t>
      </w:r>
      <w:r w:rsidR="007B6202" w:rsidRPr="00DF24A8">
        <w:rPr>
          <w:rFonts w:ascii="Arial" w:hAnsi="Arial" w:cs="Arial"/>
          <w:color w:val="000000"/>
          <w:lang w:eastAsia="en-NZ"/>
        </w:rPr>
        <w:t>It is important to choose the right way to provide feedback to the learner, depending on the situation.</w:t>
      </w:r>
      <w:r w:rsidR="007B6202">
        <w:rPr>
          <w:rFonts w:ascii="Arial" w:hAnsi="Arial" w:cs="Arial"/>
          <w:color w:val="000000"/>
          <w:lang w:eastAsia="en-NZ"/>
        </w:rPr>
        <w:br/>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4602"/>
        <w:gridCol w:w="4602"/>
      </w:tblGrid>
      <w:tr w:rsidR="00C617A6" w:rsidRPr="00303FBA" w14:paraId="2A411D34" w14:textId="77777777" w:rsidTr="007D43A7">
        <w:tc>
          <w:tcPr>
            <w:tcW w:w="4602" w:type="dxa"/>
            <w:shd w:val="clear" w:color="auto" w:fill="2E74B5" w:themeFill="accent5" w:themeFillShade="BF"/>
            <w:vAlign w:val="center"/>
          </w:tcPr>
          <w:p w14:paraId="01E622E3" w14:textId="75E23432" w:rsidR="00C617A6" w:rsidRPr="00303FBA" w:rsidRDefault="00C617A6" w:rsidP="002B72F9">
            <w:pPr>
              <w:spacing w:before="120" w:after="120" w:line="276" w:lineRule="auto"/>
              <w:rPr>
                <w:rFonts w:ascii="Arial" w:hAnsi="Arial" w:cs="Arial"/>
                <w:b/>
                <w:bCs/>
                <w:color w:val="FFFFFF" w:themeColor="background1"/>
                <w:lang w:eastAsia="en-NZ"/>
              </w:rPr>
            </w:pPr>
            <w:r>
              <w:rPr>
                <w:rFonts w:ascii="Arial" w:hAnsi="Arial" w:cs="Arial"/>
                <w:b/>
                <w:bCs/>
                <w:color w:val="FFFFFF" w:themeColor="background1"/>
                <w:lang w:eastAsia="en-NZ"/>
              </w:rPr>
              <w:t>Spoken feedback</w:t>
            </w:r>
          </w:p>
        </w:tc>
        <w:tc>
          <w:tcPr>
            <w:tcW w:w="4602" w:type="dxa"/>
            <w:shd w:val="clear" w:color="auto" w:fill="2E74B5" w:themeFill="accent5" w:themeFillShade="BF"/>
            <w:vAlign w:val="center"/>
          </w:tcPr>
          <w:p w14:paraId="74D4FED5" w14:textId="6E6FCCC4" w:rsidR="00C617A6" w:rsidRPr="00303FBA" w:rsidRDefault="00C617A6" w:rsidP="002B72F9">
            <w:pPr>
              <w:spacing w:before="120" w:after="120" w:line="276" w:lineRule="auto"/>
              <w:rPr>
                <w:rFonts w:ascii="Arial" w:hAnsi="Arial" w:cs="Arial"/>
                <w:b/>
                <w:bCs/>
                <w:color w:val="FFFFFF" w:themeColor="background1"/>
                <w:lang w:eastAsia="en-NZ"/>
              </w:rPr>
            </w:pPr>
            <w:r>
              <w:rPr>
                <w:rFonts w:ascii="Arial" w:hAnsi="Arial" w:cs="Arial"/>
                <w:b/>
                <w:bCs/>
                <w:color w:val="FFFFFF" w:themeColor="background1"/>
                <w:lang w:eastAsia="en-NZ"/>
              </w:rPr>
              <w:t>Written feedback</w:t>
            </w:r>
          </w:p>
        </w:tc>
      </w:tr>
      <w:tr w:rsidR="00C617A6" w14:paraId="2F5A60CB" w14:textId="77777777" w:rsidTr="002B72F9">
        <w:tc>
          <w:tcPr>
            <w:tcW w:w="4602" w:type="dxa"/>
            <w:shd w:val="clear" w:color="auto" w:fill="F2F2F2" w:themeFill="background1" w:themeFillShade="F2"/>
          </w:tcPr>
          <w:p w14:paraId="1F0A2CFC" w14:textId="38922E0E" w:rsidR="00C617A6" w:rsidRDefault="00C617A6" w:rsidP="00C617A6">
            <w:pPr>
              <w:spacing w:before="120" w:after="120" w:line="276" w:lineRule="auto"/>
              <w:rPr>
                <w:rFonts w:ascii="Arial" w:hAnsi="Arial" w:cs="Arial"/>
                <w:color w:val="404040" w:themeColor="text1" w:themeTint="BF"/>
                <w:lang w:eastAsia="en-NZ"/>
              </w:rPr>
            </w:pPr>
            <w:r w:rsidRPr="00DF24A8">
              <w:rPr>
                <w:rFonts w:ascii="Arial" w:hAnsi="Arial" w:cs="Arial"/>
                <w:color w:val="000000"/>
                <w:lang w:eastAsia="en-NZ"/>
              </w:rPr>
              <w:t xml:space="preserve">Is usually casual </w:t>
            </w:r>
          </w:p>
        </w:tc>
        <w:tc>
          <w:tcPr>
            <w:tcW w:w="4602" w:type="dxa"/>
            <w:shd w:val="clear" w:color="auto" w:fill="F2F2F2" w:themeFill="background1" w:themeFillShade="F2"/>
          </w:tcPr>
          <w:p w14:paraId="646C71E6" w14:textId="5DD1DAB7" w:rsidR="00C617A6" w:rsidRDefault="00C617A6" w:rsidP="00C617A6">
            <w:pPr>
              <w:spacing w:before="120" w:after="120" w:line="276" w:lineRule="auto"/>
              <w:rPr>
                <w:rFonts w:ascii="Arial" w:hAnsi="Arial" w:cs="Arial"/>
                <w:color w:val="404040" w:themeColor="text1" w:themeTint="BF"/>
                <w:lang w:eastAsia="en-NZ"/>
              </w:rPr>
            </w:pPr>
            <w:r w:rsidRPr="00DF24A8">
              <w:rPr>
                <w:rFonts w:ascii="Arial" w:hAnsi="Arial" w:cs="Arial"/>
                <w:color w:val="000000"/>
                <w:lang w:eastAsia="en-NZ"/>
              </w:rPr>
              <w:t>Is usually more formal</w:t>
            </w:r>
          </w:p>
        </w:tc>
      </w:tr>
      <w:tr w:rsidR="00C617A6" w14:paraId="4F790210" w14:textId="77777777" w:rsidTr="002B72F9">
        <w:tc>
          <w:tcPr>
            <w:tcW w:w="4602" w:type="dxa"/>
            <w:shd w:val="clear" w:color="auto" w:fill="F2F2F2" w:themeFill="background1" w:themeFillShade="F2"/>
          </w:tcPr>
          <w:p w14:paraId="3940163A" w14:textId="5AFDB42A" w:rsidR="00C617A6" w:rsidRDefault="00C617A6" w:rsidP="00C617A6">
            <w:pPr>
              <w:spacing w:before="120" w:after="120" w:line="276" w:lineRule="auto"/>
              <w:rPr>
                <w:rFonts w:ascii="Arial" w:hAnsi="Arial" w:cs="Arial"/>
                <w:color w:val="404040" w:themeColor="text1" w:themeTint="BF"/>
                <w:lang w:eastAsia="en-NZ"/>
              </w:rPr>
            </w:pPr>
            <w:r w:rsidRPr="00DF24A8">
              <w:rPr>
                <w:rFonts w:ascii="Arial" w:hAnsi="Arial" w:cs="Arial"/>
                <w:color w:val="000000"/>
                <w:lang w:eastAsia="en-NZ"/>
              </w:rPr>
              <w:t>Is usually given during a lesson or class</w:t>
            </w:r>
          </w:p>
        </w:tc>
        <w:tc>
          <w:tcPr>
            <w:tcW w:w="4602" w:type="dxa"/>
            <w:shd w:val="clear" w:color="auto" w:fill="F2F2F2" w:themeFill="background1" w:themeFillShade="F2"/>
          </w:tcPr>
          <w:p w14:paraId="6AA177AC" w14:textId="56C09072" w:rsidR="00C617A6" w:rsidRDefault="00C617A6" w:rsidP="00C617A6">
            <w:pPr>
              <w:spacing w:before="120" w:after="120" w:line="276" w:lineRule="auto"/>
              <w:rPr>
                <w:rFonts w:ascii="Arial" w:hAnsi="Arial" w:cs="Arial"/>
                <w:color w:val="404040" w:themeColor="text1" w:themeTint="BF"/>
                <w:lang w:eastAsia="en-NZ"/>
              </w:rPr>
            </w:pPr>
            <w:r w:rsidRPr="00DF24A8">
              <w:rPr>
                <w:rFonts w:ascii="Arial" w:hAnsi="Arial" w:cs="Arial"/>
                <w:color w:val="000000"/>
                <w:lang w:eastAsia="en-NZ"/>
              </w:rPr>
              <w:t>Is usually given after a task</w:t>
            </w:r>
          </w:p>
        </w:tc>
      </w:tr>
      <w:tr w:rsidR="00C617A6" w14:paraId="21695534" w14:textId="77777777" w:rsidTr="002B72F9">
        <w:tc>
          <w:tcPr>
            <w:tcW w:w="4602" w:type="dxa"/>
            <w:shd w:val="clear" w:color="auto" w:fill="F2F2F2" w:themeFill="background1" w:themeFillShade="F2"/>
          </w:tcPr>
          <w:p w14:paraId="7050EDF6" w14:textId="165F7D06" w:rsidR="00C617A6" w:rsidRDefault="00C617A6" w:rsidP="00C617A6">
            <w:pPr>
              <w:spacing w:before="120" w:after="120" w:line="276" w:lineRule="auto"/>
              <w:rPr>
                <w:rFonts w:ascii="Arial" w:hAnsi="Arial" w:cs="Arial"/>
                <w:color w:val="404040" w:themeColor="text1" w:themeTint="BF"/>
                <w:lang w:eastAsia="en-NZ"/>
              </w:rPr>
            </w:pPr>
            <w:r w:rsidRPr="00DF24A8">
              <w:rPr>
                <w:rFonts w:ascii="Arial" w:hAnsi="Arial" w:cs="Arial"/>
                <w:color w:val="000000"/>
                <w:lang w:eastAsia="en-NZ"/>
              </w:rPr>
              <w:t>Body language and words used are important</w:t>
            </w:r>
          </w:p>
        </w:tc>
        <w:tc>
          <w:tcPr>
            <w:tcW w:w="4602" w:type="dxa"/>
            <w:shd w:val="clear" w:color="auto" w:fill="F2F2F2" w:themeFill="background1" w:themeFillShade="F2"/>
          </w:tcPr>
          <w:p w14:paraId="6BC5E183" w14:textId="71BDC9DC" w:rsidR="00C617A6" w:rsidRDefault="00C617A6" w:rsidP="00C617A6">
            <w:pPr>
              <w:spacing w:before="120" w:after="120" w:line="276" w:lineRule="auto"/>
              <w:rPr>
                <w:rFonts w:ascii="Arial" w:hAnsi="Arial" w:cs="Arial"/>
                <w:color w:val="404040" w:themeColor="text1" w:themeTint="BF"/>
                <w:lang w:eastAsia="en-NZ"/>
              </w:rPr>
            </w:pPr>
            <w:r w:rsidRPr="00DF24A8">
              <w:rPr>
                <w:rFonts w:ascii="Arial" w:hAnsi="Arial" w:cs="Arial"/>
                <w:color w:val="000000"/>
                <w:lang w:eastAsia="en-NZ"/>
              </w:rPr>
              <w:t>The language, tone and words are important</w:t>
            </w:r>
          </w:p>
        </w:tc>
      </w:tr>
      <w:tr w:rsidR="00C617A6" w14:paraId="3CB9FD81" w14:textId="77777777" w:rsidTr="002B72F9">
        <w:tc>
          <w:tcPr>
            <w:tcW w:w="4602" w:type="dxa"/>
            <w:shd w:val="clear" w:color="auto" w:fill="F2F2F2" w:themeFill="background1" w:themeFillShade="F2"/>
          </w:tcPr>
          <w:p w14:paraId="60F6740B" w14:textId="49C6ED0B" w:rsidR="00C617A6" w:rsidRDefault="00C617A6" w:rsidP="00C617A6">
            <w:pPr>
              <w:spacing w:before="120" w:after="120" w:line="276" w:lineRule="auto"/>
              <w:rPr>
                <w:rFonts w:ascii="Arial" w:hAnsi="Arial" w:cs="Arial"/>
                <w:color w:val="404040" w:themeColor="text1" w:themeTint="BF"/>
                <w:lang w:eastAsia="en-NZ"/>
              </w:rPr>
            </w:pPr>
            <w:r w:rsidRPr="00DF24A8">
              <w:rPr>
                <w:rFonts w:ascii="Arial" w:hAnsi="Arial" w:cs="Arial"/>
                <w:color w:val="000000"/>
                <w:lang w:eastAsia="en-NZ"/>
              </w:rPr>
              <w:t>Is important to listen to the learner’s views</w:t>
            </w:r>
          </w:p>
        </w:tc>
        <w:tc>
          <w:tcPr>
            <w:tcW w:w="4602" w:type="dxa"/>
            <w:shd w:val="clear" w:color="auto" w:fill="F2F2F2" w:themeFill="background1" w:themeFillShade="F2"/>
          </w:tcPr>
          <w:p w14:paraId="69CEC720" w14:textId="1F86C00D" w:rsidR="00C617A6" w:rsidRDefault="00C617A6" w:rsidP="00C617A6">
            <w:pPr>
              <w:spacing w:before="120" w:after="120" w:line="276" w:lineRule="auto"/>
              <w:rPr>
                <w:rFonts w:ascii="Arial" w:hAnsi="Arial" w:cs="Arial"/>
                <w:color w:val="404040" w:themeColor="text1" w:themeTint="BF"/>
                <w:lang w:eastAsia="en-NZ"/>
              </w:rPr>
            </w:pPr>
            <w:r w:rsidRPr="00DF24A8">
              <w:rPr>
                <w:rFonts w:ascii="Arial" w:hAnsi="Arial" w:cs="Arial"/>
                <w:color w:val="000000"/>
                <w:lang w:eastAsia="en-NZ"/>
              </w:rPr>
              <w:t>Learners should be given the chance to share their views</w:t>
            </w:r>
          </w:p>
        </w:tc>
      </w:tr>
      <w:tr w:rsidR="00C617A6" w14:paraId="7E8F7E4F" w14:textId="77777777" w:rsidTr="002B72F9">
        <w:tc>
          <w:tcPr>
            <w:tcW w:w="4602" w:type="dxa"/>
            <w:shd w:val="clear" w:color="auto" w:fill="F2F2F2" w:themeFill="background1" w:themeFillShade="F2"/>
          </w:tcPr>
          <w:p w14:paraId="4C409861" w14:textId="0A1C10D1" w:rsidR="00C617A6" w:rsidRPr="00DF24A8" w:rsidRDefault="00C617A6" w:rsidP="00C617A6">
            <w:pPr>
              <w:spacing w:before="120" w:after="120" w:line="276" w:lineRule="auto"/>
              <w:rPr>
                <w:rFonts w:ascii="Arial" w:hAnsi="Arial" w:cs="Arial"/>
                <w:color w:val="000000"/>
                <w:lang w:eastAsia="en-NZ"/>
              </w:rPr>
            </w:pPr>
            <w:r>
              <w:rPr>
                <w:rFonts w:ascii="Arial" w:hAnsi="Arial" w:cs="Arial"/>
                <w:color w:val="000000"/>
                <w:lang w:eastAsia="en-NZ"/>
              </w:rPr>
              <w:t>Is</w:t>
            </w:r>
            <w:r w:rsidRPr="00DF24A8">
              <w:rPr>
                <w:rFonts w:ascii="Arial" w:hAnsi="Arial" w:cs="Arial"/>
                <w:color w:val="000000"/>
                <w:lang w:eastAsia="en-NZ"/>
              </w:rPr>
              <w:t xml:space="preserve"> important to think about the time and place of giving feedback</w:t>
            </w:r>
          </w:p>
        </w:tc>
        <w:tc>
          <w:tcPr>
            <w:tcW w:w="4602" w:type="dxa"/>
            <w:shd w:val="clear" w:color="auto" w:fill="F2F2F2" w:themeFill="background1" w:themeFillShade="F2"/>
          </w:tcPr>
          <w:p w14:paraId="6522AE8F" w14:textId="384FE9C5" w:rsidR="00C617A6" w:rsidRDefault="00C617A6" w:rsidP="00C617A6">
            <w:pPr>
              <w:spacing w:before="120" w:after="120" w:line="276" w:lineRule="auto"/>
              <w:rPr>
                <w:rFonts w:ascii="Arial" w:hAnsi="Arial" w:cs="Arial"/>
                <w:color w:val="404040" w:themeColor="text1" w:themeTint="BF"/>
                <w:lang w:eastAsia="en-NZ"/>
              </w:rPr>
            </w:pPr>
            <w:r>
              <w:rPr>
                <w:rFonts w:ascii="Arial" w:hAnsi="Arial" w:cs="Arial"/>
                <w:color w:val="000000"/>
                <w:lang w:eastAsia="en-NZ"/>
              </w:rPr>
              <w:t>I</w:t>
            </w:r>
            <w:r w:rsidRPr="00DF24A8">
              <w:rPr>
                <w:rFonts w:ascii="Arial" w:hAnsi="Arial" w:cs="Arial"/>
                <w:color w:val="000000"/>
                <w:lang w:eastAsia="en-NZ"/>
              </w:rPr>
              <w:t>s important to allow time for the learner to respond to the feedback</w:t>
            </w:r>
          </w:p>
        </w:tc>
      </w:tr>
    </w:tbl>
    <w:p w14:paraId="37C0FE3C" w14:textId="77777777" w:rsidR="00C617A6" w:rsidRDefault="00C617A6" w:rsidP="00DF24A8">
      <w:pPr>
        <w:spacing w:before="120" w:after="120" w:line="276" w:lineRule="auto"/>
        <w:rPr>
          <w:rFonts w:ascii="Arial" w:hAnsi="Arial" w:cs="Arial"/>
          <w:color w:val="000000"/>
          <w:lang w:eastAsia="en-NZ"/>
        </w:rPr>
      </w:pPr>
    </w:p>
    <w:p w14:paraId="1B9B2324" w14:textId="77777777" w:rsidR="003E0C9B" w:rsidRDefault="003E0C9B" w:rsidP="00DF24A8">
      <w:pPr>
        <w:spacing w:before="120" w:after="120" w:line="276" w:lineRule="auto"/>
        <w:rPr>
          <w:rFonts w:ascii="Arial" w:eastAsia="Times New Roman" w:hAnsi="Arial" w:cs="Arial"/>
          <w:b/>
          <w:bCs/>
          <w:color w:val="2E74B5" w:themeColor="accent5" w:themeShade="BF"/>
          <w:sz w:val="40"/>
          <w:szCs w:val="40"/>
          <w:lang w:eastAsia="en-GB"/>
        </w:rPr>
      </w:pPr>
    </w:p>
    <w:p w14:paraId="19DF4E20" w14:textId="550B4D63" w:rsidR="00C617A6" w:rsidRPr="00921850" w:rsidRDefault="00C617A6" w:rsidP="00DF24A8">
      <w:pPr>
        <w:spacing w:before="120" w:after="120" w:line="276" w:lineRule="auto"/>
        <w:rPr>
          <w:rFonts w:ascii="Arial" w:eastAsia="Times New Roman" w:hAnsi="Arial" w:cs="Arial"/>
          <w:b/>
          <w:bCs/>
          <w:color w:val="2E74B5" w:themeColor="accent5" w:themeShade="BF"/>
          <w:sz w:val="40"/>
          <w:szCs w:val="40"/>
          <w:lang w:eastAsia="en-GB"/>
        </w:rPr>
      </w:pPr>
      <w:r w:rsidRPr="00921850">
        <w:rPr>
          <w:rFonts w:ascii="Arial" w:eastAsia="Times New Roman" w:hAnsi="Arial" w:cs="Arial"/>
          <w:b/>
          <w:bCs/>
          <w:color w:val="2E74B5" w:themeColor="accent5" w:themeShade="BF"/>
          <w:sz w:val="40"/>
          <w:szCs w:val="40"/>
          <w:lang w:eastAsia="en-GB"/>
        </w:rPr>
        <w:t>Activity</w:t>
      </w:r>
      <w:r w:rsidR="007F5EB5">
        <w:rPr>
          <w:rFonts w:ascii="Arial" w:eastAsia="Times New Roman" w:hAnsi="Arial" w:cs="Arial"/>
          <w:b/>
          <w:bCs/>
          <w:color w:val="2E74B5" w:themeColor="accent5" w:themeShade="BF"/>
          <w:sz w:val="40"/>
          <w:szCs w:val="40"/>
          <w:lang w:eastAsia="en-GB"/>
        </w:rPr>
        <w:t xml:space="preserve"> 1</w:t>
      </w:r>
    </w:p>
    <w:p w14:paraId="6C072BE3" w14:textId="77777777" w:rsidR="00C617A6" w:rsidRDefault="00C617A6" w:rsidP="00DF24A8">
      <w:pPr>
        <w:spacing w:before="120" w:after="120" w:line="276" w:lineRule="auto"/>
        <w:rPr>
          <w:rFonts w:ascii="Arial" w:hAnsi="Arial" w:cs="Arial"/>
          <w:i/>
          <w:iCs/>
          <w:color w:val="000000"/>
          <w:lang w:eastAsia="en-NZ"/>
        </w:rPr>
      </w:pPr>
    </w:p>
    <w:p w14:paraId="0918D7CE" w14:textId="54129577" w:rsidR="00867F6A" w:rsidRPr="00DF24A8" w:rsidRDefault="000B6353" w:rsidP="00DF24A8">
      <w:pPr>
        <w:spacing w:before="120" w:after="120" w:line="276" w:lineRule="auto"/>
        <w:rPr>
          <w:rFonts w:ascii="Arial" w:hAnsi="Arial" w:cs="Arial"/>
          <w:b/>
          <w:bCs/>
          <w:color w:val="000000"/>
          <w:lang w:eastAsia="en-NZ"/>
        </w:rPr>
      </w:pPr>
      <w:r w:rsidRPr="00DF24A8">
        <w:rPr>
          <w:rFonts w:ascii="Arial" w:hAnsi="Arial" w:cs="Arial"/>
          <w:color w:val="000000"/>
          <w:lang w:eastAsia="en-NZ"/>
        </w:rPr>
        <w:t xml:space="preserve">Let’s look at </w:t>
      </w:r>
      <w:r w:rsidR="00DB5CD2">
        <w:rPr>
          <w:rFonts w:ascii="Arial" w:hAnsi="Arial" w:cs="Arial"/>
          <w:color w:val="000000"/>
          <w:lang w:eastAsia="en-NZ"/>
        </w:rPr>
        <w:t xml:space="preserve">the following </w:t>
      </w:r>
      <w:r w:rsidRPr="00DF24A8">
        <w:rPr>
          <w:rFonts w:ascii="Arial" w:hAnsi="Arial" w:cs="Arial"/>
          <w:color w:val="000000"/>
          <w:lang w:eastAsia="en-NZ"/>
        </w:rPr>
        <w:t>example</w:t>
      </w:r>
      <w:r w:rsidRPr="00DF24A8">
        <w:rPr>
          <w:rFonts w:ascii="Arial" w:hAnsi="Arial" w:cs="Arial"/>
          <w:b/>
          <w:bCs/>
          <w:color w:val="000000"/>
          <w:lang w:eastAsia="en-NZ"/>
        </w:rPr>
        <w:t xml:space="preserve"> </w:t>
      </w:r>
      <w:r w:rsidRPr="00DF24A8">
        <w:rPr>
          <w:rFonts w:ascii="Arial" w:hAnsi="Arial" w:cs="Arial"/>
          <w:color w:val="000000"/>
          <w:lang w:eastAsia="en-NZ"/>
        </w:rPr>
        <w:t>of</w:t>
      </w:r>
      <w:r w:rsidR="00E00AF4" w:rsidRPr="00DF24A8">
        <w:rPr>
          <w:rFonts w:ascii="Arial" w:hAnsi="Arial" w:cs="Arial"/>
          <w:color w:val="000000"/>
          <w:lang w:eastAsia="en-NZ"/>
        </w:rPr>
        <w:t xml:space="preserve"> a learner</w:t>
      </w:r>
      <w:r w:rsidRPr="00DF24A8">
        <w:rPr>
          <w:rFonts w:ascii="Arial" w:hAnsi="Arial" w:cs="Arial"/>
          <w:color w:val="000000"/>
          <w:lang w:eastAsia="en-NZ"/>
        </w:rPr>
        <w:t xml:space="preserve">’s completed </w:t>
      </w:r>
      <w:r w:rsidR="00E71DD1" w:rsidRPr="00DF24A8">
        <w:rPr>
          <w:rFonts w:ascii="Arial" w:hAnsi="Arial" w:cs="Arial"/>
          <w:color w:val="000000"/>
          <w:lang w:eastAsia="en-NZ"/>
        </w:rPr>
        <w:t>assessment with the assessor feedback provided.</w:t>
      </w:r>
    </w:p>
    <w:p w14:paraId="39939939" w14:textId="4DD4D2F0" w:rsidR="00E71DD1" w:rsidRPr="00DF24A8" w:rsidRDefault="00C617A6" w:rsidP="00C617A6">
      <w:pPr>
        <w:pStyle w:val="ListParagraph"/>
        <w:numPr>
          <w:ilvl w:val="0"/>
          <w:numId w:val="21"/>
        </w:numPr>
        <w:spacing w:before="120" w:after="120" w:line="276" w:lineRule="auto"/>
        <w:rPr>
          <w:rFonts w:ascii="Arial" w:hAnsi="Arial" w:cs="Arial"/>
          <w:color w:val="000000"/>
          <w:lang w:eastAsia="en-NZ"/>
        </w:rPr>
      </w:pPr>
      <w:r>
        <w:rPr>
          <w:rFonts w:ascii="Arial" w:hAnsi="Arial" w:cs="Arial"/>
          <w:color w:val="000000"/>
          <w:lang w:eastAsia="en-NZ"/>
        </w:rPr>
        <w:t>R</w:t>
      </w:r>
      <w:r w:rsidR="00E71DD1" w:rsidRPr="00DF24A8">
        <w:rPr>
          <w:rFonts w:ascii="Arial" w:hAnsi="Arial" w:cs="Arial"/>
          <w:color w:val="000000"/>
          <w:lang w:eastAsia="en-NZ"/>
        </w:rPr>
        <w:t>ead the assessor guide</w:t>
      </w:r>
      <w:r w:rsidR="00DB5CD2">
        <w:rPr>
          <w:rFonts w:ascii="Arial" w:hAnsi="Arial" w:cs="Arial"/>
          <w:color w:val="000000"/>
          <w:lang w:eastAsia="en-NZ"/>
        </w:rPr>
        <w:t xml:space="preserve"> on</w:t>
      </w:r>
      <w:r w:rsidR="005F0DC2">
        <w:rPr>
          <w:rFonts w:ascii="Arial" w:hAnsi="Arial" w:cs="Arial"/>
          <w:color w:val="000000"/>
          <w:lang w:eastAsia="en-NZ"/>
        </w:rPr>
        <w:t xml:space="preserve"> pages </w:t>
      </w:r>
      <w:r w:rsidR="004B3841">
        <w:rPr>
          <w:rFonts w:ascii="Arial" w:hAnsi="Arial" w:cs="Arial"/>
          <w:color w:val="000000"/>
          <w:lang w:eastAsia="en-NZ"/>
        </w:rPr>
        <w:t>4</w:t>
      </w:r>
      <w:r w:rsidR="005F0DC2">
        <w:rPr>
          <w:rFonts w:ascii="Arial" w:hAnsi="Arial" w:cs="Arial"/>
          <w:color w:val="000000"/>
          <w:lang w:eastAsia="en-NZ"/>
        </w:rPr>
        <w:t>-</w:t>
      </w:r>
      <w:r w:rsidR="004B3841">
        <w:rPr>
          <w:rFonts w:ascii="Arial" w:hAnsi="Arial" w:cs="Arial"/>
          <w:color w:val="000000"/>
          <w:lang w:eastAsia="en-NZ"/>
        </w:rPr>
        <w:t>9</w:t>
      </w:r>
      <w:r w:rsidR="00F4510D" w:rsidRPr="00DF24A8">
        <w:rPr>
          <w:rFonts w:ascii="Arial" w:hAnsi="Arial" w:cs="Arial"/>
          <w:color w:val="000000"/>
          <w:lang w:eastAsia="en-NZ"/>
        </w:rPr>
        <w:t>. Look carefully at the</w:t>
      </w:r>
      <w:r w:rsidR="00E71DD1" w:rsidRPr="00DF24A8">
        <w:rPr>
          <w:rFonts w:ascii="Arial" w:hAnsi="Arial" w:cs="Arial"/>
          <w:color w:val="000000"/>
          <w:lang w:eastAsia="en-NZ"/>
        </w:rPr>
        <w:t xml:space="preserve"> assessment schedule to know what is expected from the learner.</w:t>
      </w:r>
    </w:p>
    <w:p w14:paraId="5BA31765" w14:textId="060B94F5" w:rsidR="005F2898" w:rsidRPr="00DF24A8" w:rsidRDefault="00C617A6" w:rsidP="00C617A6">
      <w:pPr>
        <w:pStyle w:val="ListParagraph"/>
        <w:numPr>
          <w:ilvl w:val="0"/>
          <w:numId w:val="21"/>
        </w:numPr>
        <w:spacing w:before="120" w:after="120" w:line="276" w:lineRule="auto"/>
        <w:rPr>
          <w:rFonts w:ascii="Arial" w:hAnsi="Arial" w:cs="Arial"/>
          <w:color w:val="000000"/>
          <w:lang w:eastAsia="en-NZ"/>
        </w:rPr>
      </w:pPr>
      <w:r>
        <w:rPr>
          <w:rFonts w:ascii="Arial" w:hAnsi="Arial" w:cs="Arial"/>
          <w:color w:val="000000"/>
          <w:lang w:eastAsia="en-NZ"/>
        </w:rPr>
        <w:t>Then,</w:t>
      </w:r>
      <w:r w:rsidR="00626F23" w:rsidRPr="00DF24A8">
        <w:rPr>
          <w:rFonts w:ascii="Arial" w:hAnsi="Arial" w:cs="Arial"/>
          <w:color w:val="000000"/>
          <w:lang w:eastAsia="en-NZ"/>
        </w:rPr>
        <w:t xml:space="preserve"> </w:t>
      </w:r>
      <w:r w:rsidR="00E71DD1" w:rsidRPr="00DF24A8">
        <w:rPr>
          <w:rFonts w:ascii="Arial" w:hAnsi="Arial" w:cs="Arial"/>
          <w:color w:val="000000"/>
          <w:lang w:eastAsia="en-NZ"/>
        </w:rPr>
        <w:t>read the learner’s</w:t>
      </w:r>
      <w:r>
        <w:rPr>
          <w:rFonts w:ascii="Arial" w:hAnsi="Arial" w:cs="Arial"/>
          <w:color w:val="000000"/>
          <w:lang w:eastAsia="en-NZ"/>
        </w:rPr>
        <w:t xml:space="preserve"> responses to the questions</w:t>
      </w:r>
      <w:r w:rsidR="005F0DC2">
        <w:rPr>
          <w:rFonts w:ascii="Arial" w:hAnsi="Arial" w:cs="Arial"/>
          <w:color w:val="000000"/>
          <w:lang w:eastAsia="en-NZ"/>
        </w:rPr>
        <w:t xml:space="preserve"> on pages 1</w:t>
      </w:r>
      <w:r w:rsidR="004B3841">
        <w:rPr>
          <w:rFonts w:ascii="Arial" w:hAnsi="Arial" w:cs="Arial"/>
          <w:color w:val="000000"/>
          <w:lang w:eastAsia="en-NZ"/>
        </w:rPr>
        <w:t>0</w:t>
      </w:r>
      <w:r w:rsidR="005F0DC2">
        <w:rPr>
          <w:rFonts w:ascii="Arial" w:hAnsi="Arial" w:cs="Arial"/>
          <w:color w:val="000000"/>
          <w:lang w:eastAsia="en-NZ"/>
        </w:rPr>
        <w:t>-</w:t>
      </w:r>
      <w:r w:rsidR="006C6EA8">
        <w:rPr>
          <w:rFonts w:ascii="Arial" w:hAnsi="Arial" w:cs="Arial"/>
          <w:color w:val="000000"/>
          <w:lang w:eastAsia="en-NZ"/>
        </w:rPr>
        <w:t>13</w:t>
      </w:r>
      <w:r w:rsidR="00DB5CD2">
        <w:rPr>
          <w:rFonts w:ascii="Arial" w:hAnsi="Arial" w:cs="Arial"/>
          <w:color w:val="000000"/>
          <w:lang w:eastAsia="en-NZ"/>
        </w:rPr>
        <w:t xml:space="preserve"> (see blue italics)</w:t>
      </w:r>
      <w:r>
        <w:rPr>
          <w:rFonts w:ascii="Arial" w:hAnsi="Arial" w:cs="Arial"/>
          <w:color w:val="000000"/>
          <w:lang w:eastAsia="en-NZ"/>
        </w:rPr>
        <w:t>.</w:t>
      </w:r>
      <w:r w:rsidR="00B62B32" w:rsidRPr="00DF24A8">
        <w:rPr>
          <w:rFonts w:ascii="Arial" w:hAnsi="Arial" w:cs="Arial"/>
          <w:color w:val="000000"/>
          <w:lang w:eastAsia="en-NZ"/>
        </w:rPr>
        <w:t xml:space="preserve"> </w:t>
      </w:r>
    </w:p>
    <w:p w14:paraId="45F4A4B7" w14:textId="4305389C" w:rsidR="00B62B32" w:rsidRPr="00DF24A8" w:rsidRDefault="00C617A6" w:rsidP="00C617A6">
      <w:pPr>
        <w:pStyle w:val="ListParagraph"/>
        <w:numPr>
          <w:ilvl w:val="0"/>
          <w:numId w:val="21"/>
        </w:numPr>
        <w:spacing w:before="120" w:after="120" w:line="276" w:lineRule="auto"/>
        <w:rPr>
          <w:rFonts w:ascii="Arial" w:hAnsi="Arial" w:cs="Arial"/>
          <w:color w:val="000000"/>
          <w:lang w:eastAsia="en-NZ"/>
        </w:rPr>
      </w:pPr>
      <w:r>
        <w:rPr>
          <w:rFonts w:ascii="Arial" w:hAnsi="Arial" w:cs="Arial"/>
          <w:color w:val="000000"/>
          <w:lang w:eastAsia="en-NZ"/>
        </w:rPr>
        <w:t>Finally,</w:t>
      </w:r>
      <w:r w:rsidR="00626F23" w:rsidRPr="00DF24A8">
        <w:rPr>
          <w:rFonts w:ascii="Arial" w:hAnsi="Arial" w:cs="Arial"/>
          <w:color w:val="000000"/>
          <w:lang w:eastAsia="en-NZ"/>
        </w:rPr>
        <w:t xml:space="preserve"> r</w:t>
      </w:r>
      <w:r w:rsidR="000B6353" w:rsidRPr="00DF24A8">
        <w:rPr>
          <w:rFonts w:ascii="Arial" w:hAnsi="Arial" w:cs="Arial"/>
          <w:color w:val="000000"/>
          <w:lang w:eastAsia="en-NZ"/>
        </w:rPr>
        <w:t>ead t</w:t>
      </w:r>
      <w:r w:rsidR="00B62B32" w:rsidRPr="00DF24A8">
        <w:rPr>
          <w:rFonts w:ascii="Arial" w:hAnsi="Arial" w:cs="Arial"/>
          <w:color w:val="000000"/>
          <w:lang w:eastAsia="en-NZ"/>
        </w:rPr>
        <w:t>he assessor’s feedback</w:t>
      </w:r>
      <w:r>
        <w:rPr>
          <w:rFonts w:ascii="Arial" w:hAnsi="Arial" w:cs="Arial"/>
          <w:color w:val="000000"/>
          <w:lang w:eastAsia="en-NZ"/>
        </w:rPr>
        <w:t xml:space="preserve"> </w:t>
      </w:r>
      <w:r w:rsidR="00DB5CD2">
        <w:rPr>
          <w:rFonts w:ascii="Arial" w:hAnsi="Arial" w:cs="Arial"/>
          <w:color w:val="000000"/>
          <w:lang w:eastAsia="en-NZ"/>
        </w:rPr>
        <w:t>to the learner</w:t>
      </w:r>
      <w:r w:rsidR="005F0DC2">
        <w:rPr>
          <w:rFonts w:ascii="Arial" w:hAnsi="Arial" w:cs="Arial"/>
          <w:color w:val="000000"/>
          <w:lang w:eastAsia="en-NZ"/>
        </w:rPr>
        <w:t xml:space="preserve"> on page 1</w:t>
      </w:r>
      <w:r w:rsidR="006C6EA8">
        <w:rPr>
          <w:rFonts w:ascii="Arial" w:hAnsi="Arial" w:cs="Arial"/>
          <w:color w:val="000000"/>
          <w:lang w:eastAsia="en-NZ"/>
        </w:rPr>
        <w:t>4</w:t>
      </w:r>
      <w:r w:rsidR="00DB5CD2">
        <w:rPr>
          <w:rFonts w:ascii="Arial" w:hAnsi="Arial" w:cs="Arial"/>
          <w:color w:val="000000"/>
          <w:lang w:eastAsia="en-NZ"/>
        </w:rPr>
        <w:t xml:space="preserve"> (see</w:t>
      </w:r>
      <w:r>
        <w:rPr>
          <w:rFonts w:ascii="Arial" w:hAnsi="Arial" w:cs="Arial"/>
          <w:color w:val="000000"/>
          <w:lang w:eastAsia="en-NZ"/>
        </w:rPr>
        <w:t xml:space="preserve"> green italics</w:t>
      </w:r>
      <w:r w:rsidR="00DB5CD2">
        <w:rPr>
          <w:rFonts w:ascii="Arial" w:hAnsi="Arial" w:cs="Arial"/>
          <w:color w:val="000000"/>
          <w:lang w:eastAsia="en-NZ"/>
        </w:rPr>
        <w:t>)</w:t>
      </w:r>
      <w:r w:rsidR="00B62B32" w:rsidRPr="00DF24A8">
        <w:rPr>
          <w:rFonts w:ascii="Arial" w:hAnsi="Arial" w:cs="Arial"/>
          <w:color w:val="000000"/>
          <w:lang w:eastAsia="en-NZ"/>
        </w:rPr>
        <w:t>.</w:t>
      </w:r>
    </w:p>
    <w:p w14:paraId="18AE21B6" w14:textId="589355FA" w:rsidR="00626F23" w:rsidRPr="00DF24A8" w:rsidRDefault="00626F23" w:rsidP="00DF24A8">
      <w:pPr>
        <w:spacing w:before="120" w:after="120" w:line="276" w:lineRule="auto"/>
        <w:rPr>
          <w:rFonts w:ascii="Arial" w:hAnsi="Arial" w:cs="Arial"/>
          <w:color w:val="000000"/>
          <w:lang w:eastAsia="en-NZ"/>
        </w:rPr>
      </w:pPr>
    </w:p>
    <w:p w14:paraId="27563AE1" w14:textId="3854B726" w:rsidR="00626F23" w:rsidRPr="00DF24A8" w:rsidRDefault="00C617A6" w:rsidP="00DF24A8">
      <w:pPr>
        <w:spacing w:before="120" w:after="120" w:line="276" w:lineRule="auto"/>
        <w:rPr>
          <w:rFonts w:ascii="Arial" w:hAnsi="Arial" w:cs="Arial"/>
          <w:color w:val="000000"/>
          <w:lang w:eastAsia="en-NZ"/>
        </w:rPr>
      </w:pPr>
      <w:r>
        <w:rPr>
          <w:rFonts w:ascii="Arial" w:hAnsi="Arial" w:cs="Arial"/>
          <w:color w:val="000000"/>
          <w:lang w:eastAsia="en-NZ"/>
        </w:rPr>
        <w:t xml:space="preserve">What are your thoughts about the </w:t>
      </w:r>
      <w:r w:rsidR="00626F23" w:rsidRPr="00DF24A8">
        <w:rPr>
          <w:rFonts w:ascii="Arial" w:hAnsi="Arial" w:cs="Arial"/>
          <w:color w:val="000000"/>
          <w:lang w:eastAsia="en-NZ"/>
        </w:rPr>
        <w:t>assessor’s feedback in the given example?</w:t>
      </w:r>
    </w:p>
    <w:p w14:paraId="727E10ED" w14:textId="1BD808AC" w:rsidR="00626F23" w:rsidRPr="00DF24A8" w:rsidRDefault="00626F23" w:rsidP="00DF24A8">
      <w:pPr>
        <w:spacing w:before="120" w:after="120" w:line="276" w:lineRule="auto"/>
        <w:rPr>
          <w:rFonts w:ascii="Arial" w:hAnsi="Arial" w:cs="Arial"/>
          <w:color w:val="000000"/>
          <w:lang w:eastAsia="en-NZ"/>
        </w:rPr>
      </w:pPr>
      <w:r w:rsidRPr="00DF24A8">
        <w:rPr>
          <w:rFonts w:ascii="Arial" w:hAnsi="Arial" w:cs="Arial"/>
          <w:color w:val="000000"/>
          <w:lang w:eastAsia="en-NZ"/>
        </w:rPr>
        <w:t xml:space="preserve">Was it – </w:t>
      </w:r>
    </w:p>
    <w:p w14:paraId="359ABEBA" w14:textId="7FCC7D7D" w:rsidR="00626F23" w:rsidRPr="00DF24A8" w:rsidRDefault="00581F45" w:rsidP="00DF24A8">
      <w:pPr>
        <w:pStyle w:val="ListParagraph"/>
        <w:numPr>
          <w:ilvl w:val="0"/>
          <w:numId w:val="17"/>
        </w:numPr>
        <w:spacing w:before="120" w:after="120" w:line="276" w:lineRule="auto"/>
        <w:rPr>
          <w:rFonts w:ascii="Arial" w:hAnsi="Arial" w:cs="Arial"/>
          <w:color w:val="000000"/>
          <w:lang w:eastAsia="en-NZ"/>
        </w:rPr>
      </w:pPr>
      <w:r w:rsidRPr="00DF24A8">
        <w:rPr>
          <w:rFonts w:ascii="Arial" w:hAnsi="Arial" w:cs="Arial"/>
          <w:color w:val="000000"/>
          <w:lang w:eastAsia="en-NZ"/>
        </w:rPr>
        <w:t>Positive</w:t>
      </w:r>
      <w:r w:rsidR="00C617A6">
        <w:rPr>
          <w:rFonts w:ascii="Arial" w:hAnsi="Arial" w:cs="Arial"/>
          <w:color w:val="000000"/>
          <w:lang w:eastAsia="en-NZ"/>
        </w:rPr>
        <w:t>?</w:t>
      </w:r>
    </w:p>
    <w:p w14:paraId="386499FC" w14:textId="43855BF4" w:rsidR="00581F45" w:rsidRPr="00DF24A8" w:rsidRDefault="00581F45" w:rsidP="00DF24A8">
      <w:pPr>
        <w:pStyle w:val="ListParagraph"/>
        <w:numPr>
          <w:ilvl w:val="0"/>
          <w:numId w:val="17"/>
        </w:numPr>
        <w:spacing w:before="120" w:after="120" w:line="276" w:lineRule="auto"/>
        <w:rPr>
          <w:rFonts w:ascii="Arial" w:hAnsi="Arial" w:cs="Arial"/>
          <w:color w:val="000000"/>
          <w:lang w:eastAsia="en-NZ"/>
        </w:rPr>
      </w:pPr>
      <w:r w:rsidRPr="00DF24A8">
        <w:rPr>
          <w:rFonts w:ascii="Arial" w:hAnsi="Arial" w:cs="Arial"/>
          <w:color w:val="000000"/>
          <w:lang w:eastAsia="en-NZ"/>
        </w:rPr>
        <w:t>Explained clearly</w:t>
      </w:r>
      <w:r w:rsidR="005949A9" w:rsidRPr="00DF24A8">
        <w:rPr>
          <w:rFonts w:ascii="Arial" w:hAnsi="Arial" w:cs="Arial"/>
          <w:color w:val="000000"/>
          <w:lang w:eastAsia="en-NZ"/>
        </w:rPr>
        <w:t>?</w:t>
      </w:r>
    </w:p>
    <w:p w14:paraId="40C4263A" w14:textId="6E25659F" w:rsidR="00581F45" w:rsidRPr="00DF24A8" w:rsidRDefault="00581F45" w:rsidP="00DF24A8">
      <w:pPr>
        <w:pStyle w:val="ListParagraph"/>
        <w:numPr>
          <w:ilvl w:val="0"/>
          <w:numId w:val="17"/>
        </w:numPr>
        <w:spacing w:before="120" w:after="120" w:line="276" w:lineRule="auto"/>
        <w:rPr>
          <w:rFonts w:ascii="Arial" w:hAnsi="Arial" w:cs="Arial"/>
          <w:color w:val="000000"/>
          <w:lang w:eastAsia="en-NZ"/>
        </w:rPr>
      </w:pPr>
      <w:r w:rsidRPr="00DF24A8">
        <w:rPr>
          <w:rFonts w:ascii="Arial" w:hAnsi="Arial" w:cs="Arial"/>
          <w:color w:val="000000"/>
          <w:lang w:eastAsia="en-NZ"/>
        </w:rPr>
        <w:t>Specific</w:t>
      </w:r>
      <w:r w:rsidR="005949A9" w:rsidRPr="00DF24A8">
        <w:rPr>
          <w:rFonts w:ascii="Arial" w:hAnsi="Arial" w:cs="Arial"/>
          <w:color w:val="000000"/>
          <w:lang w:eastAsia="en-NZ"/>
        </w:rPr>
        <w:t>?</w:t>
      </w:r>
    </w:p>
    <w:p w14:paraId="4F6757D1" w14:textId="70B987A5" w:rsidR="00581F45" w:rsidRPr="00DF24A8" w:rsidRDefault="00581F45" w:rsidP="00DF24A8">
      <w:pPr>
        <w:pStyle w:val="ListParagraph"/>
        <w:numPr>
          <w:ilvl w:val="0"/>
          <w:numId w:val="17"/>
        </w:numPr>
        <w:spacing w:before="120" w:after="120" w:line="276" w:lineRule="auto"/>
        <w:rPr>
          <w:rFonts w:ascii="Arial" w:hAnsi="Arial" w:cs="Arial"/>
          <w:color w:val="000000"/>
          <w:lang w:eastAsia="en-NZ"/>
        </w:rPr>
      </w:pPr>
      <w:r w:rsidRPr="00DF24A8">
        <w:rPr>
          <w:rFonts w:ascii="Arial" w:hAnsi="Arial" w:cs="Arial"/>
          <w:color w:val="000000"/>
          <w:lang w:eastAsia="en-NZ"/>
        </w:rPr>
        <w:t>Timely</w:t>
      </w:r>
      <w:r w:rsidR="005949A9" w:rsidRPr="00DF24A8">
        <w:rPr>
          <w:rFonts w:ascii="Arial" w:hAnsi="Arial" w:cs="Arial"/>
          <w:color w:val="000000"/>
          <w:lang w:eastAsia="en-NZ"/>
        </w:rPr>
        <w:t>?</w:t>
      </w:r>
    </w:p>
    <w:p w14:paraId="102F88C2" w14:textId="77777777" w:rsidR="005949A9" w:rsidRPr="00DF24A8" w:rsidRDefault="005949A9" w:rsidP="00DF24A8">
      <w:pPr>
        <w:spacing w:before="120" w:after="120" w:line="276" w:lineRule="auto"/>
        <w:rPr>
          <w:rFonts w:ascii="Arial" w:hAnsi="Arial" w:cs="Arial"/>
          <w:color w:val="000000"/>
          <w:lang w:eastAsia="en-NZ"/>
        </w:rPr>
      </w:pPr>
    </w:p>
    <w:p w14:paraId="6F5E46A5" w14:textId="3350339C" w:rsidR="00E71DD1" w:rsidRPr="00DF24A8" w:rsidRDefault="00D835BE" w:rsidP="00DF24A8">
      <w:pPr>
        <w:pStyle w:val="PBodyParagraph"/>
        <w:spacing w:line="276" w:lineRule="auto"/>
        <w:rPr>
          <w:color w:val="CC0033"/>
          <w:sz w:val="46"/>
          <w:szCs w:val="46"/>
        </w:rPr>
      </w:pPr>
      <w:r w:rsidRPr="00DF24A8">
        <w:rPr>
          <w:color w:val="CC0033"/>
          <w:sz w:val="46"/>
          <w:szCs w:val="46"/>
        </w:rPr>
        <w:lastRenderedPageBreak/>
        <w:t>Assessor Guide</w:t>
      </w:r>
    </w:p>
    <w:p w14:paraId="792461FB" w14:textId="713FF79B" w:rsidR="00CC1969" w:rsidRPr="00DF24A8" w:rsidRDefault="00CC1969" w:rsidP="00DF24A8">
      <w:pPr>
        <w:spacing w:before="120" w:after="120" w:line="276" w:lineRule="auto"/>
        <w:ind w:right="514"/>
        <w:rPr>
          <w:rFonts w:ascii="Arial" w:hAnsi="Arial" w:cs="Arial"/>
          <w:b/>
          <w:color w:val="000000" w:themeColor="text1"/>
          <w:sz w:val="46"/>
          <w:szCs w:val="46"/>
        </w:rPr>
      </w:pPr>
      <w:r w:rsidRPr="00DF24A8">
        <w:rPr>
          <w:rFonts w:ascii="Arial" w:hAnsi="Arial" w:cs="Arial"/>
          <w:b/>
          <w:color w:val="000000" w:themeColor="text1"/>
          <w:sz w:val="46"/>
          <w:szCs w:val="46"/>
        </w:rPr>
        <w:t>Demonstrate knowledge of fire prevention and control procedures in electrical work</w:t>
      </w:r>
    </w:p>
    <w:p w14:paraId="7EA27A3A" w14:textId="77777777" w:rsidR="00BF224C" w:rsidRPr="00DF24A8" w:rsidRDefault="00BF224C" w:rsidP="00DF24A8">
      <w:pPr>
        <w:pStyle w:val="H1"/>
        <w:spacing w:after="120" w:line="276" w:lineRule="auto"/>
        <w:ind w:left="0"/>
      </w:pPr>
    </w:p>
    <w:p w14:paraId="45C9F0B7" w14:textId="1FA100A5" w:rsidR="00FB372C" w:rsidRPr="00DF24A8" w:rsidRDefault="00FB372C" w:rsidP="00DF24A8">
      <w:pPr>
        <w:pStyle w:val="H1"/>
        <w:spacing w:after="120" w:line="276" w:lineRule="auto"/>
        <w:ind w:left="0"/>
      </w:pPr>
      <w:r w:rsidRPr="00DF24A8">
        <w:t>Introduction</w:t>
      </w:r>
    </w:p>
    <w:p w14:paraId="6F247C89" w14:textId="77777777" w:rsidR="00FB372C" w:rsidRPr="00DF24A8" w:rsidRDefault="00FB372C" w:rsidP="00DF24A8">
      <w:pPr>
        <w:pStyle w:val="H4"/>
        <w:spacing w:before="120" w:line="276" w:lineRule="auto"/>
      </w:pPr>
      <w:r w:rsidRPr="00DF24A8">
        <w:t>Information about the assessment</w:t>
      </w:r>
    </w:p>
    <w:p w14:paraId="65CA8EBA" w14:textId="4E54A093" w:rsidR="00FB372C" w:rsidRPr="00DF24A8" w:rsidRDefault="00FB372C" w:rsidP="00DF24A8">
      <w:pPr>
        <w:widowControl w:val="0"/>
        <w:tabs>
          <w:tab w:val="left" w:pos="3119"/>
          <w:tab w:val="left" w:pos="3686"/>
        </w:tabs>
        <w:suppressAutoHyphens/>
        <w:spacing w:before="120" w:after="120" w:line="276" w:lineRule="auto"/>
        <w:rPr>
          <w:rFonts w:ascii="Arial" w:hAnsi="Arial" w:cs="Arial"/>
        </w:rPr>
      </w:pPr>
      <w:r w:rsidRPr="00DF24A8">
        <w:rPr>
          <w:rFonts w:ascii="Arial" w:hAnsi="Arial" w:cs="Arial"/>
        </w:rPr>
        <w:t>This assessment covers general safety practices for workers in the electrical industr</w:t>
      </w:r>
      <w:r w:rsidR="00BF224C" w:rsidRPr="00DF24A8">
        <w:rPr>
          <w:rFonts w:ascii="Arial" w:hAnsi="Arial" w:cs="Arial"/>
        </w:rPr>
        <w:t>y</w:t>
      </w:r>
      <w:r w:rsidRPr="00DF24A8">
        <w:rPr>
          <w:rFonts w:ascii="Arial" w:hAnsi="Arial" w:cs="Arial"/>
        </w:rPr>
        <w:t>.</w:t>
      </w:r>
    </w:p>
    <w:p w14:paraId="26D25242" w14:textId="77777777" w:rsidR="00FB372C" w:rsidRPr="00DF24A8" w:rsidRDefault="00FB372C" w:rsidP="00DF24A8">
      <w:pPr>
        <w:numPr>
          <w:ilvl w:val="0"/>
          <w:numId w:val="15"/>
        </w:numPr>
        <w:autoSpaceDE w:val="0"/>
        <w:autoSpaceDN w:val="0"/>
        <w:adjustRightInd w:val="0"/>
        <w:spacing w:before="120" w:after="120" w:line="276" w:lineRule="auto"/>
        <w:rPr>
          <w:rFonts w:ascii="Arial" w:hAnsi="Arial" w:cs="Arial"/>
          <w:i/>
          <w:iCs/>
        </w:rPr>
      </w:pPr>
      <w:bookmarkStart w:id="0" w:name="_Hlk500321242"/>
      <w:r w:rsidRPr="00DF24A8">
        <w:rPr>
          <w:rFonts w:ascii="Arial" w:hAnsi="Arial" w:cs="Arial"/>
          <w:i/>
          <w:iCs/>
        </w:rPr>
        <w:t>Demonstrate knowledge of fire prevention and control procedures in electrical work</w:t>
      </w:r>
    </w:p>
    <w:p w14:paraId="6E1D214E" w14:textId="77777777" w:rsidR="00C617A6" w:rsidRDefault="00C617A6" w:rsidP="00DF24A8">
      <w:pPr>
        <w:spacing w:before="120" w:after="120" w:line="276" w:lineRule="auto"/>
        <w:rPr>
          <w:rFonts w:ascii="Arial" w:eastAsia="Calibri" w:hAnsi="Arial" w:cs="Arial"/>
        </w:rPr>
      </w:pPr>
    </w:p>
    <w:p w14:paraId="2E55A2A3" w14:textId="77777777" w:rsidR="003E0942" w:rsidRDefault="00FB372C" w:rsidP="00DF24A8">
      <w:pPr>
        <w:spacing w:before="120" w:after="120" w:line="276" w:lineRule="auto"/>
        <w:rPr>
          <w:rFonts w:ascii="Arial" w:eastAsia="Calibri" w:hAnsi="Arial" w:cs="Arial"/>
        </w:rPr>
      </w:pPr>
      <w:r w:rsidRPr="00DF24A8">
        <w:rPr>
          <w:rFonts w:ascii="Arial" w:eastAsia="Calibri" w:hAnsi="Arial" w:cs="Arial"/>
        </w:rPr>
        <w:t xml:space="preserve">The </w:t>
      </w:r>
      <w:r w:rsidR="00D70ED8" w:rsidRPr="00DF24A8">
        <w:rPr>
          <w:rFonts w:ascii="Arial" w:eastAsia="Calibri" w:hAnsi="Arial" w:cs="Arial"/>
        </w:rPr>
        <w:t>l</w:t>
      </w:r>
      <w:r w:rsidR="00DA46BF" w:rsidRPr="00DF24A8">
        <w:rPr>
          <w:rFonts w:ascii="Arial" w:eastAsia="Calibri" w:hAnsi="Arial" w:cs="Arial"/>
        </w:rPr>
        <w:t>earner</w:t>
      </w:r>
      <w:r w:rsidRPr="00DF24A8">
        <w:rPr>
          <w:rFonts w:ascii="Arial" w:eastAsia="Calibri" w:hAnsi="Arial" w:cs="Arial"/>
        </w:rPr>
        <w:t xml:space="preserve"> must answer all the questions</w:t>
      </w:r>
      <w:r w:rsidR="00BF224C" w:rsidRPr="00DF24A8">
        <w:rPr>
          <w:rFonts w:ascii="Arial" w:eastAsia="Calibri" w:hAnsi="Arial" w:cs="Arial"/>
        </w:rPr>
        <w:t xml:space="preserve"> </w:t>
      </w:r>
      <w:r w:rsidRPr="00DF24A8">
        <w:rPr>
          <w:rFonts w:ascii="Arial" w:eastAsia="Calibri" w:hAnsi="Arial" w:cs="Arial"/>
        </w:rPr>
        <w:t xml:space="preserve">in this assessment. The </w:t>
      </w:r>
      <w:r w:rsidR="00D70ED8" w:rsidRPr="00DF24A8">
        <w:rPr>
          <w:rFonts w:ascii="Arial" w:eastAsia="Calibri" w:hAnsi="Arial" w:cs="Arial"/>
        </w:rPr>
        <w:t>l</w:t>
      </w:r>
      <w:r w:rsidR="00DA46BF" w:rsidRPr="00DF24A8">
        <w:rPr>
          <w:rFonts w:ascii="Arial" w:eastAsia="Calibri" w:hAnsi="Arial" w:cs="Arial"/>
        </w:rPr>
        <w:t>earner</w:t>
      </w:r>
      <w:r w:rsidRPr="00DF24A8">
        <w:rPr>
          <w:rFonts w:ascii="Arial" w:eastAsia="Calibri" w:hAnsi="Arial" w:cs="Arial"/>
        </w:rPr>
        <w:t xml:space="preserve"> must demonstrate safe and correct working practices when carrying out the work required for this assessment.   </w:t>
      </w:r>
      <w:bookmarkEnd w:id="0"/>
    </w:p>
    <w:p w14:paraId="6DAA7BE6" w14:textId="264D0568" w:rsidR="00FB372C" w:rsidRPr="00DF24A8" w:rsidRDefault="00FB372C" w:rsidP="00DF24A8">
      <w:pPr>
        <w:spacing w:before="120" w:after="120" w:line="276" w:lineRule="auto"/>
        <w:rPr>
          <w:rFonts w:ascii="Arial" w:eastAsia="Calibri" w:hAnsi="Arial" w:cs="Arial"/>
        </w:rPr>
      </w:pPr>
      <w:r w:rsidRPr="00DF24A8">
        <w:rPr>
          <w:rFonts w:ascii="Arial" w:eastAsia="Calibri" w:hAnsi="Arial" w:cs="Arial"/>
        </w:rPr>
        <w:t xml:space="preserve">A supervisor must complete the verification and the declaration </w:t>
      </w:r>
      <w:r w:rsidR="00BF224C" w:rsidRPr="00DF24A8">
        <w:rPr>
          <w:rFonts w:ascii="Arial" w:eastAsia="Calibri" w:hAnsi="Arial" w:cs="Arial"/>
        </w:rPr>
        <w:t xml:space="preserve">in </w:t>
      </w:r>
      <w:r w:rsidRPr="00DF24A8">
        <w:rPr>
          <w:rFonts w:ascii="Arial" w:eastAsia="Calibri" w:hAnsi="Arial" w:cs="Arial"/>
        </w:rPr>
        <w:t>this assessment.</w:t>
      </w:r>
    </w:p>
    <w:p w14:paraId="40602329" w14:textId="42DDCC64" w:rsidR="00FB372C" w:rsidRPr="00DF24A8" w:rsidRDefault="00FB372C" w:rsidP="00DF24A8">
      <w:pPr>
        <w:spacing w:before="120" w:after="120" w:line="276" w:lineRule="auto"/>
        <w:rPr>
          <w:rFonts w:ascii="Arial" w:eastAsia="Calibri" w:hAnsi="Arial" w:cs="Arial"/>
        </w:rPr>
      </w:pPr>
      <w:r w:rsidRPr="00DF24A8">
        <w:rPr>
          <w:rFonts w:ascii="Arial" w:eastAsia="Calibri" w:hAnsi="Arial" w:cs="Arial"/>
        </w:rPr>
        <w:t xml:space="preserve">The </w:t>
      </w:r>
      <w:r w:rsidR="00BF224C" w:rsidRPr="00DF24A8">
        <w:rPr>
          <w:rFonts w:ascii="Arial" w:eastAsia="Calibri" w:hAnsi="Arial" w:cs="Arial"/>
        </w:rPr>
        <w:t>l</w:t>
      </w:r>
      <w:r w:rsidR="00DA46BF" w:rsidRPr="00DF24A8">
        <w:rPr>
          <w:rFonts w:ascii="Arial" w:eastAsia="Calibri" w:hAnsi="Arial" w:cs="Arial"/>
        </w:rPr>
        <w:t>earner</w:t>
      </w:r>
      <w:r w:rsidRPr="00DF24A8">
        <w:rPr>
          <w:rFonts w:ascii="Arial" w:eastAsia="Calibri" w:hAnsi="Arial" w:cs="Arial"/>
        </w:rPr>
        <w:t xml:space="preserve"> must complete this assessment without help.  </w:t>
      </w:r>
    </w:p>
    <w:p w14:paraId="3F7ADED1" w14:textId="77777777" w:rsidR="00C617A6" w:rsidRDefault="00C617A6" w:rsidP="00DF24A8">
      <w:pPr>
        <w:spacing w:before="120" w:after="120" w:line="276" w:lineRule="auto"/>
        <w:ind w:right="-330"/>
        <w:rPr>
          <w:rFonts w:ascii="Arial" w:eastAsia="Calibri" w:hAnsi="Arial" w:cs="Arial"/>
          <w:color w:val="CC0033"/>
          <w:sz w:val="32"/>
          <w:szCs w:val="32"/>
        </w:rPr>
      </w:pPr>
    </w:p>
    <w:p w14:paraId="28ED8D2B" w14:textId="62F72CB4" w:rsidR="00FB372C" w:rsidRPr="00DF24A8" w:rsidRDefault="00FB372C" w:rsidP="00DF24A8">
      <w:pPr>
        <w:spacing w:before="120" w:after="120" w:line="276" w:lineRule="auto"/>
        <w:ind w:right="-330"/>
        <w:rPr>
          <w:rFonts w:ascii="Arial" w:eastAsia="Calibri" w:hAnsi="Arial" w:cs="Arial"/>
        </w:rPr>
      </w:pPr>
      <w:r w:rsidRPr="00DF24A8">
        <w:rPr>
          <w:rFonts w:ascii="Arial" w:eastAsia="Calibri" w:hAnsi="Arial" w:cs="Arial"/>
          <w:color w:val="CC0033"/>
          <w:sz w:val="32"/>
          <w:szCs w:val="32"/>
        </w:rPr>
        <w:t>Before the assessment is submitted</w:t>
      </w:r>
    </w:p>
    <w:p w14:paraId="3C4D6B0F" w14:textId="0985F5E0" w:rsidR="00FB372C" w:rsidRPr="00DF24A8" w:rsidRDefault="00FB372C" w:rsidP="00DF24A8">
      <w:pPr>
        <w:spacing w:before="120" w:after="120" w:line="276" w:lineRule="auto"/>
        <w:rPr>
          <w:rFonts w:ascii="Arial" w:eastAsia="Times New Roman" w:hAnsi="Arial" w:cs="Arial"/>
          <w:szCs w:val="20"/>
        </w:rPr>
      </w:pPr>
      <w:r w:rsidRPr="00DF24A8">
        <w:rPr>
          <w:rFonts w:ascii="Arial" w:eastAsia="Times New Roman" w:hAnsi="Arial" w:cs="Arial"/>
          <w:szCs w:val="20"/>
        </w:rPr>
        <w:t xml:space="preserve">Before submitting the completed assessment, the </w:t>
      </w:r>
      <w:r w:rsidR="00BF224C" w:rsidRPr="00DF24A8">
        <w:rPr>
          <w:rFonts w:ascii="Arial" w:eastAsia="Times New Roman" w:hAnsi="Arial" w:cs="Arial"/>
          <w:szCs w:val="20"/>
        </w:rPr>
        <w:t>l</w:t>
      </w:r>
      <w:r w:rsidR="00DA46BF" w:rsidRPr="00DF24A8">
        <w:rPr>
          <w:rFonts w:ascii="Arial" w:eastAsia="Times New Roman" w:hAnsi="Arial" w:cs="Arial"/>
          <w:szCs w:val="20"/>
        </w:rPr>
        <w:t>earner</w:t>
      </w:r>
      <w:r w:rsidRPr="00DF24A8">
        <w:rPr>
          <w:rFonts w:ascii="Arial" w:eastAsia="Times New Roman" w:hAnsi="Arial" w:cs="Arial"/>
          <w:szCs w:val="20"/>
        </w:rPr>
        <w:t xml:space="preserve"> must sign a declaration </w:t>
      </w:r>
      <w:r w:rsidR="00BF224C" w:rsidRPr="00DF24A8">
        <w:rPr>
          <w:rFonts w:ascii="Arial" w:eastAsia="Times New Roman" w:hAnsi="Arial" w:cs="Arial"/>
          <w:szCs w:val="20"/>
        </w:rPr>
        <w:t xml:space="preserve">to </w:t>
      </w:r>
      <w:r w:rsidR="006817E1" w:rsidRPr="00DF24A8">
        <w:rPr>
          <w:rFonts w:ascii="Arial" w:eastAsia="Times New Roman" w:hAnsi="Arial" w:cs="Arial"/>
          <w:szCs w:val="20"/>
        </w:rPr>
        <w:t>confirm it is their own work</w:t>
      </w:r>
      <w:r w:rsidRPr="00DF24A8">
        <w:rPr>
          <w:rFonts w:ascii="Arial" w:eastAsia="Times New Roman" w:hAnsi="Arial" w:cs="Arial"/>
          <w:szCs w:val="20"/>
        </w:rPr>
        <w:t xml:space="preserve">.  </w:t>
      </w:r>
    </w:p>
    <w:p w14:paraId="01110062" w14:textId="394B4366" w:rsidR="00FB372C" w:rsidRPr="00DF24A8" w:rsidRDefault="00FB372C" w:rsidP="00DF24A8">
      <w:pPr>
        <w:spacing w:before="120" w:after="120" w:line="276" w:lineRule="auto"/>
        <w:ind w:right="-330"/>
        <w:rPr>
          <w:rFonts w:ascii="Arial" w:eastAsia="Calibri" w:hAnsi="Arial" w:cs="Arial"/>
          <w:color w:val="595959"/>
        </w:rPr>
      </w:pPr>
      <w:r w:rsidRPr="00DF24A8">
        <w:rPr>
          <w:rFonts w:ascii="Arial" w:eastAsia="Times New Roman" w:hAnsi="Arial" w:cs="Arial"/>
          <w:szCs w:val="20"/>
        </w:rPr>
        <w:t xml:space="preserve">If the </w:t>
      </w:r>
      <w:r w:rsidR="006817E1" w:rsidRPr="00DF24A8">
        <w:rPr>
          <w:rFonts w:ascii="Arial" w:eastAsia="Times New Roman" w:hAnsi="Arial" w:cs="Arial"/>
          <w:szCs w:val="20"/>
        </w:rPr>
        <w:t>l</w:t>
      </w:r>
      <w:r w:rsidR="00DA46BF" w:rsidRPr="00DF24A8">
        <w:rPr>
          <w:rFonts w:ascii="Arial" w:eastAsia="Times New Roman" w:hAnsi="Arial" w:cs="Arial"/>
          <w:szCs w:val="20"/>
        </w:rPr>
        <w:t>earner</w:t>
      </w:r>
      <w:r w:rsidRPr="00DF24A8">
        <w:rPr>
          <w:rFonts w:ascii="Arial" w:eastAsia="Times New Roman" w:hAnsi="Arial" w:cs="Arial"/>
          <w:szCs w:val="20"/>
        </w:rPr>
        <w:t xml:space="preserve"> has answered a question incorrectly, the assessor may discuss the </w:t>
      </w:r>
      <w:r w:rsidR="006817E1" w:rsidRPr="00DF24A8">
        <w:rPr>
          <w:rFonts w:ascii="Arial" w:eastAsia="Times New Roman" w:hAnsi="Arial" w:cs="Arial"/>
          <w:szCs w:val="20"/>
        </w:rPr>
        <w:t>l</w:t>
      </w:r>
      <w:r w:rsidR="00DA46BF" w:rsidRPr="00DF24A8">
        <w:rPr>
          <w:rFonts w:ascii="Arial" w:eastAsia="Times New Roman" w:hAnsi="Arial" w:cs="Arial"/>
          <w:szCs w:val="20"/>
        </w:rPr>
        <w:t>earner</w:t>
      </w:r>
      <w:r w:rsidRPr="00DF24A8">
        <w:rPr>
          <w:rFonts w:ascii="Arial" w:eastAsia="Times New Roman" w:hAnsi="Arial" w:cs="Arial"/>
          <w:szCs w:val="20"/>
        </w:rPr>
        <w:t xml:space="preserve">’s answer with them to </w:t>
      </w:r>
      <w:r w:rsidR="006817E1" w:rsidRPr="00DF24A8">
        <w:rPr>
          <w:rFonts w:ascii="Arial" w:eastAsia="Times New Roman" w:hAnsi="Arial" w:cs="Arial"/>
          <w:szCs w:val="20"/>
        </w:rPr>
        <w:t xml:space="preserve">confirm </w:t>
      </w:r>
      <w:proofErr w:type="gramStart"/>
      <w:r w:rsidRPr="00DF24A8">
        <w:rPr>
          <w:rFonts w:ascii="Arial" w:eastAsia="Times New Roman" w:hAnsi="Arial" w:cs="Arial"/>
          <w:szCs w:val="20"/>
        </w:rPr>
        <w:t>whether or not</w:t>
      </w:r>
      <w:proofErr w:type="gramEnd"/>
      <w:r w:rsidRPr="00DF24A8">
        <w:rPr>
          <w:rFonts w:ascii="Arial" w:eastAsia="Times New Roman" w:hAnsi="Arial" w:cs="Arial"/>
          <w:szCs w:val="20"/>
        </w:rPr>
        <w:t xml:space="preserve"> they </w:t>
      </w:r>
      <w:r w:rsidR="006817E1" w:rsidRPr="00DF24A8">
        <w:rPr>
          <w:rFonts w:ascii="Arial" w:eastAsia="Times New Roman" w:hAnsi="Arial" w:cs="Arial"/>
          <w:szCs w:val="20"/>
        </w:rPr>
        <w:t>meet the assessment standard</w:t>
      </w:r>
      <w:r w:rsidRPr="00DF24A8">
        <w:rPr>
          <w:rFonts w:ascii="Arial" w:eastAsia="Times New Roman" w:hAnsi="Arial" w:cs="Arial"/>
          <w:szCs w:val="20"/>
        </w:rPr>
        <w:t>.  The assessor must make notes on any discussion and submit the notes with the assessment</w:t>
      </w:r>
      <w:r w:rsidRPr="00DF24A8">
        <w:rPr>
          <w:rFonts w:ascii="Arial" w:eastAsia="Calibri" w:hAnsi="Arial" w:cs="Arial"/>
          <w:color w:val="595959"/>
        </w:rPr>
        <w:t xml:space="preserve">. </w:t>
      </w:r>
    </w:p>
    <w:p w14:paraId="04487297" w14:textId="41CC7B64" w:rsidR="00FB372C" w:rsidRPr="00DF24A8" w:rsidRDefault="00FB372C" w:rsidP="00DF24A8">
      <w:pPr>
        <w:spacing w:before="120" w:after="120" w:line="276" w:lineRule="auto"/>
        <w:rPr>
          <w:rFonts w:ascii="Arial" w:eastAsia="Calibri" w:hAnsi="Arial" w:cs="Arial"/>
        </w:rPr>
      </w:pPr>
      <w:bookmarkStart w:id="1" w:name="_Hlk499820121"/>
      <w:r w:rsidRPr="00DF24A8">
        <w:rPr>
          <w:rFonts w:ascii="Arial" w:eastAsia="Calibri" w:hAnsi="Arial" w:cs="Arial"/>
        </w:rPr>
        <w:t xml:space="preserve">Where the </w:t>
      </w:r>
      <w:r w:rsidR="006817E1" w:rsidRPr="00DF24A8">
        <w:rPr>
          <w:rFonts w:ascii="Arial" w:eastAsia="Calibri" w:hAnsi="Arial" w:cs="Arial"/>
        </w:rPr>
        <w:t>l</w:t>
      </w:r>
      <w:r w:rsidR="00DA46BF" w:rsidRPr="00DF24A8">
        <w:rPr>
          <w:rFonts w:ascii="Arial" w:eastAsia="Calibri" w:hAnsi="Arial" w:cs="Arial"/>
        </w:rPr>
        <w:t>earner</w:t>
      </w:r>
      <w:r w:rsidRPr="00DF24A8">
        <w:rPr>
          <w:rFonts w:ascii="Arial" w:eastAsia="Calibri" w:hAnsi="Arial" w:cs="Arial"/>
        </w:rPr>
        <w:t xml:space="preserve"> has not </w:t>
      </w:r>
      <w:r w:rsidR="006817E1" w:rsidRPr="00DF24A8">
        <w:rPr>
          <w:rFonts w:ascii="Arial" w:eastAsia="Calibri" w:hAnsi="Arial" w:cs="Arial"/>
        </w:rPr>
        <w:t>met the assessment standard</w:t>
      </w:r>
      <w:r w:rsidRPr="00DF24A8">
        <w:rPr>
          <w:rFonts w:ascii="Arial" w:eastAsia="Calibri" w:hAnsi="Arial" w:cs="Arial"/>
        </w:rPr>
        <w:t xml:space="preserve">, they should be </w:t>
      </w:r>
      <w:r w:rsidR="006817E1" w:rsidRPr="00DF24A8">
        <w:rPr>
          <w:rFonts w:ascii="Arial" w:eastAsia="Calibri" w:hAnsi="Arial" w:cs="Arial"/>
        </w:rPr>
        <w:t xml:space="preserve">told </w:t>
      </w:r>
      <w:r w:rsidRPr="00DF24A8">
        <w:rPr>
          <w:rFonts w:ascii="Arial" w:eastAsia="Calibri" w:hAnsi="Arial" w:cs="Arial"/>
        </w:rPr>
        <w:t xml:space="preserve">to </w:t>
      </w:r>
      <w:r w:rsidR="006817E1" w:rsidRPr="00DF24A8">
        <w:rPr>
          <w:rFonts w:ascii="Arial" w:eastAsia="Calibri" w:hAnsi="Arial" w:cs="Arial"/>
        </w:rPr>
        <w:t>do</w:t>
      </w:r>
      <w:r w:rsidRPr="00DF24A8">
        <w:rPr>
          <w:rFonts w:ascii="Arial" w:eastAsia="Calibri" w:hAnsi="Arial" w:cs="Arial"/>
        </w:rPr>
        <w:t xml:space="preserve"> th</w:t>
      </w:r>
      <w:r w:rsidR="00F55F2B" w:rsidRPr="00DF24A8">
        <w:rPr>
          <w:rFonts w:ascii="Arial" w:eastAsia="Calibri" w:hAnsi="Arial" w:cs="Arial"/>
        </w:rPr>
        <w:t>at part of the</w:t>
      </w:r>
      <w:r w:rsidRPr="00DF24A8">
        <w:rPr>
          <w:rFonts w:ascii="Arial" w:eastAsia="Calibri" w:hAnsi="Arial" w:cs="Arial"/>
        </w:rPr>
        <w:t xml:space="preserve"> assessment </w:t>
      </w:r>
      <w:r w:rsidR="006817E1" w:rsidRPr="00DF24A8">
        <w:rPr>
          <w:rFonts w:ascii="Arial" w:eastAsia="Calibri" w:hAnsi="Arial" w:cs="Arial"/>
        </w:rPr>
        <w:t xml:space="preserve">again </w:t>
      </w:r>
      <w:r w:rsidRPr="00DF24A8">
        <w:rPr>
          <w:rFonts w:ascii="Arial" w:eastAsia="Calibri" w:hAnsi="Arial" w:cs="Arial"/>
        </w:rPr>
        <w:t xml:space="preserve">later.  </w:t>
      </w:r>
      <w:r w:rsidR="00F55F2B" w:rsidRPr="00DF24A8">
        <w:rPr>
          <w:rFonts w:ascii="Arial" w:eastAsia="Calibri" w:hAnsi="Arial" w:cs="Arial"/>
        </w:rPr>
        <w:t>Note, t</w:t>
      </w:r>
      <w:r w:rsidRPr="00DF24A8">
        <w:rPr>
          <w:rFonts w:ascii="Arial" w:eastAsia="Calibri" w:hAnsi="Arial" w:cs="Arial"/>
        </w:rPr>
        <w:t xml:space="preserve">hey only need to </w:t>
      </w:r>
      <w:r w:rsidR="006817E1" w:rsidRPr="00DF24A8">
        <w:rPr>
          <w:rFonts w:ascii="Arial" w:eastAsia="Calibri" w:hAnsi="Arial" w:cs="Arial"/>
        </w:rPr>
        <w:t>re-do</w:t>
      </w:r>
      <w:r w:rsidRPr="00DF24A8">
        <w:rPr>
          <w:rFonts w:ascii="Arial" w:eastAsia="Calibri" w:hAnsi="Arial" w:cs="Arial"/>
        </w:rPr>
        <w:t xml:space="preserve"> the parts of the assessment that </w:t>
      </w:r>
      <w:r w:rsidR="006817E1" w:rsidRPr="00DF24A8">
        <w:rPr>
          <w:rFonts w:ascii="Arial" w:eastAsia="Calibri" w:hAnsi="Arial" w:cs="Arial"/>
        </w:rPr>
        <w:t>did not meet the assessment standard</w:t>
      </w:r>
      <w:r w:rsidRPr="00DF24A8">
        <w:rPr>
          <w:rFonts w:ascii="Arial" w:eastAsia="Calibri" w:hAnsi="Arial" w:cs="Arial"/>
        </w:rPr>
        <w:t>.</w:t>
      </w:r>
      <w:bookmarkEnd w:id="1"/>
    </w:p>
    <w:p w14:paraId="3E0AF79C" w14:textId="1025B791" w:rsidR="00FB372C" w:rsidRPr="003E0942" w:rsidRDefault="003E0942" w:rsidP="00DF24A8">
      <w:pPr>
        <w:spacing w:before="120" w:after="120" w:line="276" w:lineRule="auto"/>
        <w:rPr>
          <w:rFonts w:ascii="Arial" w:hAnsi="Arial" w:cs="Arial"/>
          <w:bCs/>
          <w:i/>
          <w:iCs/>
          <w:color w:val="000000" w:themeColor="text1"/>
          <w:sz w:val="46"/>
          <w:szCs w:val="46"/>
        </w:rPr>
      </w:pPr>
      <w:r>
        <w:rPr>
          <w:rFonts w:ascii="Arial" w:hAnsi="Arial" w:cs="Arial"/>
          <w:b/>
          <w:color w:val="000000" w:themeColor="text1"/>
          <w:sz w:val="46"/>
          <w:szCs w:val="46"/>
        </w:rPr>
        <w:br/>
      </w:r>
      <w:r w:rsidRPr="003E0942">
        <w:rPr>
          <w:rFonts w:ascii="Arial" w:hAnsi="Arial" w:cs="Arial"/>
          <w:bCs/>
          <w:i/>
          <w:iCs/>
          <w:color w:val="538135" w:themeColor="accent6" w:themeShade="BF"/>
        </w:rPr>
        <w:t xml:space="preserve">Note: </w:t>
      </w:r>
      <w:r>
        <w:rPr>
          <w:rFonts w:ascii="Arial" w:hAnsi="Arial" w:cs="Arial"/>
          <w:bCs/>
          <w:i/>
          <w:iCs/>
          <w:color w:val="538135" w:themeColor="accent6" w:themeShade="BF"/>
        </w:rPr>
        <w:t>T</w:t>
      </w:r>
      <w:r w:rsidRPr="003E0942">
        <w:rPr>
          <w:rFonts w:ascii="Arial" w:hAnsi="Arial" w:cs="Arial"/>
          <w:bCs/>
          <w:i/>
          <w:iCs/>
          <w:color w:val="538135" w:themeColor="accent6" w:themeShade="BF"/>
        </w:rPr>
        <w:t>he answers in green italics are the model answers to help when marking this assessment.</w:t>
      </w:r>
      <w:r w:rsidR="00FB372C" w:rsidRPr="003E0942">
        <w:rPr>
          <w:rFonts w:ascii="Arial" w:hAnsi="Arial" w:cs="Arial"/>
          <w:bCs/>
          <w:i/>
          <w:iCs/>
          <w:color w:val="000000" w:themeColor="text1"/>
          <w:sz w:val="46"/>
          <w:szCs w:val="46"/>
        </w:rPr>
        <w:br w:type="page"/>
      </w:r>
    </w:p>
    <w:p w14:paraId="2D41D576" w14:textId="27F5002C" w:rsidR="00E20081" w:rsidRDefault="00E20081" w:rsidP="00DF24A8">
      <w:pPr>
        <w:spacing w:before="120" w:after="120" w:line="276" w:lineRule="auto"/>
        <w:ind w:right="514"/>
        <w:rPr>
          <w:rFonts w:ascii="Arial" w:hAnsi="Arial" w:cs="Arial"/>
          <w:b/>
          <w:color w:val="000000" w:themeColor="text1"/>
          <w:sz w:val="46"/>
          <w:szCs w:val="46"/>
        </w:rPr>
      </w:pPr>
      <w:r w:rsidRPr="00DF24A8">
        <w:rPr>
          <w:rFonts w:ascii="Arial" w:hAnsi="Arial" w:cs="Arial"/>
          <w:b/>
          <w:color w:val="000000" w:themeColor="text1"/>
          <w:sz w:val="46"/>
          <w:szCs w:val="46"/>
        </w:rPr>
        <w:lastRenderedPageBreak/>
        <w:t>Assessment</w:t>
      </w:r>
    </w:p>
    <w:p w14:paraId="7D146EF9" w14:textId="77777777" w:rsidR="003E0942" w:rsidRPr="00DF24A8" w:rsidRDefault="003E0942" w:rsidP="00DF24A8">
      <w:pPr>
        <w:spacing w:before="120" w:after="120" w:line="276" w:lineRule="auto"/>
        <w:ind w:right="514"/>
        <w:rPr>
          <w:rFonts w:ascii="Arial" w:hAnsi="Arial" w:cs="Arial"/>
        </w:rPr>
      </w:pPr>
    </w:p>
    <w:p w14:paraId="51A6CBCF" w14:textId="77777777" w:rsidR="00E20081" w:rsidRPr="00DF24A8" w:rsidRDefault="00E20081" w:rsidP="00DF24A8">
      <w:pPr>
        <w:pStyle w:val="PBodyParagraph"/>
        <w:spacing w:line="276" w:lineRule="auto"/>
        <w:rPr>
          <w:color w:val="CC0033"/>
          <w:sz w:val="32"/>
          <w:szCs w:val="32"/>
        </w:rPr>
      </w:pPr>
      <w:r w:rsidRPr="00DF24A8">
        <w:rPr>
          <w:color w:val="CC0033"/>
          <w:sz w:val="32"/>
          <w:szCs w:val="32"/>
        </w:rPr>
        <w:t>Question 1</w:t>
      </w:r>
    </w:p>
    <w:p w14:paraId="06E5AA08" w14:textId="38A49328" w:rsidR="00E20081" w:rsidRPr="00DF24A8" w:rsidRDefault="00E20081" w:rsidP="00DF24A8">
      <w:pPr>
        <w:spacing w:before="120" w:after="120" w:line="276" w:lineRule="auto"/>
        <w:rPr>
          <w:rFonts w:ascii="Arial" w:hAnsi="Arial" w:cs="Arial"/>
          <w:color w:val="595959"/>
        </w:rPr>
      </w:pPr>
      <w:r w:rsidRPr="00DF24A8">
        <w:rPr>
          <w:rFonts w:ascii="Arial" w:hAnsi="Arial" w:cs="Arial"/>
        </w:rPr>
        <w:t xml:space="preserve">What possible causes of fire could there be at your workplace? </w:t>
      </w:r>
    </w:p>
    <w:tbl>
      <w:tblPr>
        <w:tblStyle w:val="SkillsTable32"/>
        <w:tblW w:w="8995" w:type="dxa"/>
        <w:tblLook w:val="04A0" w:firstRow="1" w:lastRow="0" w:firstColumn="1" w:lastColumn="0" w:noHBand="0" w:noVBand="1"/>
      </w:tblPr>
      <w:tblGrid>
        <w:gridCol w:w="8995"/>
      </w:tblGrid>
      <w:tr w:rsidR="00E20081" w:rsidRPr="00DF24A8" w14:paraId="14B46D4C" w14:textId="77777777" w:rsidTr="003E0942">
        <w:trPr>
          <w:trHeight w:val="2294"/>
        </w:trPr>
        <w:tc>
          <w:tcPr>
            <w:tcW w:w="8995" w:type="dxa"/>
          </w:tcPr>
          <w:p w14:paraId="33B8A29D" w14:textId="77777777" w:rsidR="00E20081" w:rsidRPr="003E0942" w:rsidRDefault="00E20081" w:rsidP="00DF24A8">
            <w:pPr>
              <w:spacing w:before="120" w:after="120" w:line="276" w:lineRule="auto"/>
              <w:rPr>
                <w:rFonts w:eastAsia="Times New Roman" w:cs="Arial"/>
                <w:i/>
                <w:iCs/>
                <w:color w:val="538135" w:themeColor="accent6" w:themeShade="BF"/>
                <w:sz w:val="22"/>
                <w:lang w:eastAsia="en-NZ"/>
              </w:rPr>
            </w:pPr>
            <w:r w:rsidRPr="003E0942">
              <w:rPr>
                <w:rFonts w:eastAsia="Times New Roman" w:cs="Arial"/>
                <w:i/>
                <w:iCs/>
                <w:color w:val="538135" w:themeColor="accent6" w:themeShade="BF"/>
                <w:sz w:val="22"/>
                <w:lang w:eastAsia="en-NZ"/>
              </w:rPr>
              <w:t xml:space="preserve">One possible cause of a fire in the workplace is a short circuit. For example, a high voltage capacitor or battery could be short circuited by a thin wire. The large amount of electrical current flowing through the wire from the capacitor or battery would cause that wire to overheat and potentially start a fire.  </w:t>
            </w:r>
          </w:p>
          <w:p w14:paraId="7F26F5E6" w14:textId="2AD835F6" w:rsidR="00E20081" w:rsidRPr="003E0942" w:rsidRDefault="00E20081" w:rsidP="00DF24A8">
            <w:pPr>
              <w:spacing w:before="120" w:after="120" w:line="276" w:lineRule="auto"/>
              <w:rPr>
                <w:rFonts w:eastAsia="Times New Roman" w:cs="Arial"/>
                <w:color w:val="345BA4"/>
                <w:sz w:val="22"/>
                <w:lang w:eastAsia="en-NZ"/>
              </w:rPr>
            </w:pPr>
            <w:r w:rsidRPr="003E0942">
              <w:rPr>
                <w:rFonts w:eastAsia="Times New Roman" w:cs="Arial"/>
                <w:i/>
                <w:iCs/>
                <w:color w:val="538135" w:themeColor="accent6" w:themeShade="BF"/>
                <w:sz w:val="22"/>
                <w:lang w:eastAsia="en-NZ"/>
              </w:rPr>
              <w:t>Another possible cause of a fire could be from faulty electrical appliances, such as from bad terminations or damaged equipment on site.</w:t>
            </w:r>
          </w:p>
        </w:tc>
      </w:tr>
    </w:tbl>
    <w:p w14:paraId="68D1B015" w14:textId="77777777" w:rsidR="00E20081" w:rsidRPr="00DF24A8" w:rsidRDefault="00E20081" w:rsidP="00DF24A8">
      <w:pPr>
        <w:spacing w:before="120" w:after="120" w:line="276" w:lineRule="auto"/>
        <w:rPr>
          <w:rFonts w:ascii="Arial" w:hAnsi="Arial" w:cs="Arial"/>
        </w:rPr>
      </w:pPr>
    </w:p>
    <w:p w14:paraId="4F5D0DAA" w14:textId="77777777" w:rsidR="00E20081" w:rsidRPr="00DF24A8" w:rsidRDefault="00E20081" w:rsidP="00DF24A8">
      <w:pPr>
        <w:spacing w:before="120" w:after="120" w:line="276" w:lineRule="auto"/>
        <w:rPr>
          <w:rFonts w:ascii="Arial" w:hAnsi="Arial" w:cs="Arial"/>
          <w:b/>
          <w:bCs/>
        </w:rPr>
      </w:pPr>
      <w:r w:rsidRPr="00DF24A8">
        <w:rPr>
          <w:rFonts w:ascii="Arial" w:hAnsi="Arial" w:cs="Arial"/>
          <w:color w:val="CC0033"/>
          <w:sz w:val="32"/>
          <w:szCs w:val="32"/>
        </w:rPr>
        <w:t>Question 2</w:t>
      </w:r>
    </w:p>
    <w:p w14:paraId="3FE20C26" w14:textId="1CAE4657" w:rsidR="00E20081" w:rsidRPr="00DF24A8" w:rsidRDefault="00E20081" w:rsidP="00DF24A8">
      <w:pPr>
        <w:spacing w:before="120" w:after="120" w:line="276" w:lineRule="auto"/>
        <w:rPr>
          <w:rFonts w:ascii="Arial" w:hAnsi="Arial" w:cs="Arial"/>
          <w:color w:val="CC0033"/>
        </w:rPr>
      </w:pPr>
      <w:r w:rsidRPr="00DF24A8">
        <w:rPr>
          <w:rFonts w:ascii="Arial" w:hAnsi="Arial" w:cs="Arial"/>
        </w:rPr>
        <w:t xml:space="preserve">Complete the table identifying what type(s) of fire extinguishers are suitable for the following types of fire. You may select more than one type of fire extinguisher for each type of fire. </w:t>
      </w:r>
    </w:p>
    <w:p w14:paraId="5DF8DC07" w14:textId="06B93261" w:rsidR="00E20081" w:rsidRPr="00DF24A8" w:rsidRDefault="00E20081" w:rsidP="00DF24A8">
      <w:pPr>
        <w:spacing w:before="120" w:after="120" w:line="276" w:lineRule="auto"/>
        <w:rPr>
          <w:rFonts w:ascii="Arial" w:hAnsi="Arial" w:cs="Arial"/>
          <w:color w:val="595959"/>
        </w:rPr>
      </w:pPr>
      <w:r w:rsidRPr="00DF24A8">
        <w:rPr>
          <w:rFonts w:ascii="Arial" w:hAnsi="Arial" w:cs="Arial"/>
        </w:rPr>
        <w:t xml:space="preserve">Examples of fire extinguisher types are </w:t>
      </w:r>
      <w:r w:rsidR="001C01A5">
        <w:rPr>
          <w:rFonts w:ascii="Arial" w:hAnsi="Arial" w:cs="Arial"/>
        </w:rPr>
        <w:t>c</w:t>
      </w:r>
      <w:r w:rsidRPr="00DF24A8">
        <w:rPr>
          <w:rFonts w:ascii="Arial" w:hAnsi="Arial" w:cs="Arial"/>
        </w:rPr>
        <w:t xml:space="preserve">arbon dioxide (CO2), dry powder, foam, </w:t>
      </w:r>
      <w:r w:rsidR="001C01A5">
        <w:rPr>
          <w:rFonts w:ascii="Arial" w:hAnsi="Arial" w:cs="Arial"/>
        </w:rPr>
        <w:t xml:space="preserve">and </w:t>
      </w:r>
      <w:r w:rsidRPr="00DF24A8">
        <w:rPr>
          <w:rFonts w:ascii="Arial" w:hAnsi="Arial" w:cs="Arial"/>
        </w:rPr>
        <w:t>water</w:t>
      </w:r>
      <w:r w:rsidR="003E0942">
        <w:rPr>
          <w:rFonts w:ascii="Arial" w:hAnsi="Arial" w:cs="Arial"/>
        </w:rPr>
        <w:t>.</w:t>
      </w:r>
      <w:r w:rsidRPr="00DF24A8">
        <w:rPr>
          <w:rFonts w:ascii="Arial" w:hAnsi="Arial" w:cs="Arial"/>
        </w:rPr>
        <w:br/>
      </w:r>
    </w:p>
    <w:tbl>
      <w:tblPr>
        <w:tblStyle w:val="TableGrid"/>
        <w:tblW w:w="901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098"/>
        <w:gridCol w:w="3918"/>
      </w:tblGrid>
      <w:tr w:rsidR="00E20081" w:rsidRPr="00DF24A8" w14:paraId="4ACD1A65" w14:textId="77777777" w:rsidTr="00F47917">
        <w:tc>
          <w:tcPr>
            <w:tcW w:w="5098" w:type="dxa"/>
            <w:shd w:val="clear" w:color="auto" w:fill="F2F2F2" w:themeFill="background1" w:themeFillShade="F2"/>
            <w:vAlign w:val="center"/>
          </w:tcPr>
          <w:p w14:paraId="2F1DEAA9" w14:textId="77777777" w:rsidR="00E20081" w:rsidRPr="00DF24A8" w:rsidRDefault="00E20081" w:rsidP="00DF24A8">
            <w:pPr>
              <w:spacing w:before="120" w:after="120" w:line="276" w:lineRule="auto"/>
              <w:rPr>
                <w:rFonts w:ascii="Arial" w:hAnsi="Arial" w:cs="Arial"/>
                <w:b/>
              </w:rPr>
            </w:pPr>
            <w:r w:rsidRPr="00DF24A8">
              <w:rPr>
                <w:rFonts w:ascii="Arial" w:hAnsi="Arial" w:cs="Arial"/>
                <w:b/>
              </w:rPr>
              <w:t xml:space="preserve">Types of fire (fuel type) </w:t>
            </w:r>
          </w:p>
        </w:tc>
        <w:tc>
          <w:tcPr>
            <w:tcW w:w="3918" w:type="dxa"/>
            <w:shd w:val="clear" w:color="auto" w:fill="F2F2F2" w:themeFill="background1" w:themeFillShade="F2"/>
          </w:tcPr>
          <w:p w14:paraId="29C02160" w14:textId="77777777" w:rsidR="00E20081" w:rsidRPr="00DF24A8" w:rsidRDefault="00E20081" w:rsidP="00DF24A8">
            <w:pPr>
              <w:spacing w:before="120" w:after="120" w:line="276" w:lineRule="auto"/>
              <w:rPr>
                <w:rFonts w:ascii="Arial" w:hAnsi="Arial" w:cs="Arial"/>
                <w:b/>
              </w:rPr>
            </w:pPr>
            <w:r w:rsidRPr="00DF24A8">
              <w:rPr>
                <w:rFonts w:ascii="Arial" w:hAnsi="Arial" w:cs="Arial"/>
                <w:b/>
              </w:rPr>
              <w:t>Extinguisher to use</w:t>
            </w:r>
          </w:p>
        </w:tc>
      </w:tr>
      <w:tr w:rsidR="00E20081" w:rsidRPr="00DF24A8" w14:paraId="64805F6B" w14:textId="77777777" w:rsidTr="00F47917">
        <w:trPr>
          <w:trHeight w:val="624"/>
        </w:trPr>
        <w:tc>
          <w:tcPr>
            <w:tcW w:w="5098" w:type="dxa"/>
            <w:vAlign w:val="center"/>
          </w:tcPr>
          <w:p w14:paraId="397A6936" w14:textId="07D1D5A2" w:rsidR="00E20081" w:rsidRPr="00DF24A8" w:rsidRDefault="00E20081" w:rsidP="00DF24A8">
            <w:pPr>
              <w:tabs>
                <w:tab w:val="right" w:leader="underscore" w:pos="9720"/>
              </w:tabs>
              <w:spacing w:before="120" w:after="120" w:line="276" w:lineRule="auto"/>
              <w:jc w:val="both"/>
              <w:rPr>
                <w:rFonts w:ascii="Arial" w:hAnsi="Arial" w:cs="Arial"/>
              </w:rPr>
            </w:pPr>
            <w:r w:rsidRPr="00DF24A8">
              <w:rPr>
                <w:rFonts w:ascii="Arial" w:hAnsi="Arial" w:cs="Arial"/>
              </w:rPr>
              <w:t xml:space="preserve">Wood, </w:t>
            </w:r>
            <w:r w:rsidR="00E207F3" w:rsidRPr="00DF24A8">
              <w:rPr>
                <w:rFonts w:ascii="Arial" w:hAnsi="Arial" w:cs="Arial"/>
              </w:rPr>
              <w:t>paper,</w:t>
            </w:r>
            <w:r w:rsidRPr="00DF24A8">
              <w:rPr>
                <w:rFonts w:ascii="Arial" w:hAnsi="Arial" w:cs="Arial"/>
              </w:rPr>
              <w:t xml:space="preserve"> or textiles</w:t>
            </w:r>
          </w:p>
        </w:tc>
        <w:tc>
          <w:tcPr>
            <w:tcW w:w="3918" w:type="dxa"/>
          </w:tcPr>
          <w:p w14:paraId="28231243" w14:textId="77777777" w:rsidR="00E20081" w:rsidRPr="003E0942" w:rsidRDefault="00E20081" w:rsidP="00DF24A8">
            <w:pPr>
              <w:spacing w:before="120" w:after="120" w:line="276" w:lineRule="auto"/>
              <w:rPr>
                <w:rFonts w:ascii="Arial" w:eastAsia="Times New Roman" w:hAnsi="Arial" w:cs="Arial"/>
                <w:i/>
                <w:iCs/>
                <w:color w:val="538135" w:themeColor="accent6" w:themeShade="BF"/>
                <w:lang w:eastAsia="en-NZ"/>
              </w:rPr>
            </w:pPr>
            <w:r w:rsidRPr="003E0942">
              <w:rPr>
                <w:rFonts w:ascii="Arial" w:eastAsia="Times New Roman" w:hAnsi="Arial" w:cs="Arial"/>
                <w:i/>
                <w:iCs/>
                <w:color w:val="538135" w:themeColor="accent6" w:themeShade="BF"/>
                <w:lang w:eastAsia="en-NZ"/>
              </w:rPr>
              <w:t>Dry powder, foam, water</w:t>
            </w:r>
          </w:p>
        </w:tc>
      </w:tr>
      <w:tr w:rsidR="00E20081" w:rsidRPr="00DF24A8" w14:paraId="10F39A8F" w14:textId="77777777" w:rsidTr="00F47917">
        <w:trPr>
          <w:trHeight w:val="624"/>
        </w:trPr>
        <w:tc>
          <w:tcPr>
            <w:tcW w:w="5098" w:type="dxa"/>
            <w:vAlign w:val="center"/>
          </w:tcPr>
          <w:p w14:paraId="2BD965DD" w14:textId="77777777" w:rsidR="00E20081" w:rsidRPr="00DF24A8" w:rsidRDefault="00E20081" w:rsidP="00DF24A8">
            <w:pPr>
              <w:tabs>
                <w:tab w:val="right" w:leader="underscore" w:pos="9720"/>
              </w:tabs>
              <w:spacing w:before="120" w:after="120" w:line="276" w:lineRule="auto"/>
              <w:jc w:val="both"/>
              <w:rPr>
                <w:rFonts w:ascii="Arial" w:hAnsi="Arial" w:cs="Arial"/>
              </w:rPr>
            </w:pPr>
            <w:r w:rsidRPr="00DF24A8">
              <w:rPr>
                <w:rFonts w:ascii="Arial" w:hAnsi="Arial" w:cs="Arial"/>
              </w:rPr>
              <w:t>Flammable liquids</w:t>
            </w:r>
          </w:p>
        </w:tc>
        <w:tc>
          <w:tcPr>
            <w:tcW w:w="3918" w:type="dxa"/>
          </w:tcPr>
          <w:p w14:paraId="4E258888" w14:textId="77777777" w:rsidR="00E20081" w:rsidRPr="003E0942" w:rsidRDefault="00E20081" w:rsidP="00DF24A8">
            <w:pPr>
              <w:spacing w:before="120" w:after="120" w:line="276" w:lineRule="auto"/>
              <w:rPr>
                <w:rFonts w:ascii="Arial" w:eastAsia="Times New Roman" w:hAnsi="Arial" w:cs="Arial"/>
                <w:i/>
                <w:iCs/>
                <w:color w:val="538135" w:themeColor="accent6" w:themeShade="BF"/>
                <w:lang w:eastAsia="en-NZ"/>
              </w:rPr>
            </w:pPr>
            <w:r w:rsidRPr="003E0942">
              <w:rPr>
                <w:rFonts w:ascii="Arial" w:eastAsia="Times New Roman" w:hAnsi="Arial" w:cs="Arial"/>
                <w:i/>
                <w:iCs/>
                <w:color w:val="538135" w:themeColor="accent6" w:themeShade="BF"/>
                <w:lang w:eastAsia="en-NZ"/>
              </w:rPr>
              <w:t>Carbon dioxide (CO2), dry powder, foam</w:t>
            </w:r>
          </w:p>
        </w:tc>
      </w:tr>
      <w:tr w:rsidR="00E20081" w:rsidRPr="00DF24A8" w14:paraId="04D14C63" w14:textId="77777777" w:rsidTr="00F47917">
        <w:trPr>
          <w:trHeight w:val="624"/>
        </w:trPr>
        <w:tc>
          <w:tcPr>
            <w:tcW w:w="5098" w:type="dxa"/>
            <w:vAlign w:val="center"/>
          </w:tcPr>
          <w:p w14:paraId="6C7D088F" w14:textId="77777777" w:rsidR="00E20081" w:rsidRPr="00DF24A8" w:rsidRDefault="00E20081" w:rsidP="00DF24A8">
            <w:pPr>
              <w:tabs>
                <w:tab w:val="right" w:leader="underscore" w:pos="9720"/>
              </w:tabs>
              <w:spacing w:before="120" w:after="120" w:line="276" w:lineRule="auto"/>
              <w:rPr>
                <w:rFonts w:ascii="Arial" w:hAnsi="Arial" w:cs="Arial"/>
              </w:rPr>
            </w:pPr>
            <w:r w:rsidRPr="00DF24A8">
              <w:rPr>
                <w:rFonts w:ascii="Arial" w:hAnsi="Arial" w:cs="Arial"/>
              </w:rPr>
              <w:t>Live electrical equipment</w:t>
            </w:r>
          </w:p>
        </w:tc>
        <w:tc>
          <w:tcPr>
            <w:tcW w:w="3918" w:type="dxa"/>
          </w:tcPr>
          <w:p w14:paraId="13BE4106" w14:textId="77777777" w:rsidR="00E20081" w:rsidRPr="003E0942" w:rsidRDefault="00E20081" w:rsidP="00DF24A8">
            <w:pPr>
              <w:spacing w:before="120" w:after="120" w:line="276" w:lineRule="auto"/>
              <w:rPr>
                <w:rFonts w:ascii="Arial" w:eastAsia="Times New Roman" w:hAnsi="Arial" w:cs="Arial"/>
                <w:i/>
                <w:iCs/>
                <w:color w:val="538135" w:themeColor="accent6" w:themeShade="BF"/>
                <w:lang w:eastAsia="en-NZ"/>
              </w:rPr>
            </w:pPr>
            <w:r w:rsidRPr="003E0942">
              <w:rPr>
                <w:rFonts w:ascii="Arial" w:eastAsia="Times New Roman" w:hAnsi="Arial" w:cs="Arial"/>
                <w:i/>
                <w:iCs/>
                <w:color w:val="538135" w:themeColor="accent6" w:themeShade="BF"/>
                <w:lang w:eastAsia="en-NZ"/>
              </w:rPr>
              <w:t>Carbon dioxide (CO2), dry powder</w:t>
            </w:r>
          </w:p>
        </w:tc>
      </w:tr>
    </w:tbl>
    <w:p w14:paraId="6C6C3732" w14:textId="77777777" w:rsidR="00E20081" w:rsidRPr="00DF24A8" w:rsidRDefault="00E20081" w:rsidP="00DF24A8">
      <w:pPr>
        <w:spacing w:before="120" w:after="120" w:line="276" w:lineRule="auto"/>
        <w:rPr>
          <w:rFonts w:ascii="Arial" w:hAnsi="Arial" w:cs="Arial"/>
        </w:rPr>
      </w:pPr>
    </w:p>
    <w:p w14:paraId="0E8E7313" w14:textId="77777777" w:rsidR="00E20081" w:rsidRPr="00DF24A8" w:rsidRDefault="00E20081" w:rsidP="00DF24A8">
      <w:pPr>
        <w:spacing w:before="120" w:after="120" w:line="276" w:lineRule="auto"/>
        <w:rPr>
          <w:rFonts w:ascii="Arial" w:hAnsi="Arial" w:cs="Arial"/>
          <w:color w:val="CC0033"/>
          <w:sz w:val="32"/>
          <w:szCs w:val="32"/>
        </w:rPr>
      </w:pPr>
      <w:r w:rsidRPr="00DF24A8">
        <w:rPr>
          <w:rFonts w:ascii="Arial" w:hAnsi="Arial" w:cs="Arial"/>
          <w:color w:val="CC0033"/>
          <w:sz w:val="32"/>
          <w:szCs w:val="32"/>
        </w:rPr>
        <w:br w:type="page"/>
      </w:r>
    </w:p>
    <w:p w14:paraId="09E167C3" w14:textId="77777777" w:rsidR="00E20081" w:rsidRPr="00DF24A8" w:rsidRDefault="00E20081" w:rsidP="00DF24A8">
      <w:pPr>
        <w:spacing w:before="120" w:after="120" w:line="276" w:lineRule="auto"/>
        <w:ind w:right="514"/>
        <w:rPr>
          <w:rFonts w:ascii="Arial" w:hAnsi="Arial" w:cs="Arial"/>
          <w:color w:val="CC0033"/>
          <w:sz w:val="32"/>
          <w:szCs w:val="32"/>
        </w:rPr>
      </w:pPr>
      <w:r w:rsidRPr="00DF24A8">
        <w:rPr>
          <w:rFonts w:ascii="Arial" w:hAnsi="Arial" w:cs="Arial"/>
          <w:color w:val="CC0033"/>
          <w:sz w:val="32"/>
          <w:szCs w:val="32"/>
        </w:rPr>
        <w:lastRenderedPageBreak/>
        <w:t>Question 3</w:t>
      </w:r>
    </w:p>
    <w:p w14:paraId="27565EBC" w14:textId="64CD4528" w:rsidR="00E20081" w:rsidRPr="00DF24A8" w:rsidRDefault="00E20081" w:rsidP="00DF24A8">
      <w:pPr>
        <w:spacing w:before="120" w:after="120" w:line="276" w:lineRule="auto"/>
        <w:ind w:right="514"/>
        <w:rPr>
          <w:rFonts w:ascii="Arial" w:hAnsi="Arial" w:cs="Arial"/>
        </w:rPr>
      </w:pPr>
      <w:r w:rsidRPr="00DF24A8">
        <w:rPr>
          <w:rFonts w:ascii="Arial" w:hAnsi="Arial" w:cs="Arial"/>
        </w:rPr>
        <w:t xml:space="preserve">According to your company’s fire-fighting procedures, what are you personally responsible for doing if there is a fire at your premises? </w:t>
      </w:r>
      <w:r w:rsidRPr="00DF24A8">
        <w:rPr>
          <w:rFonts w:ascii="Arial" w:hAnsi="Arial" w:cs="Arial"/>
          <w:color w:val="CC0033"/>
        </w:rPr>
        <w:br/>
      </w:r>
    </w:p>
    <w:tbl>
      <w:tblPr>
        <w:tblStyle w:val="SkillsTable32"/>
        <w:tblW w:w="8995" w:type="dxa"/>
        <w:tblLook w:val="04A0" w:firstRow="1" w:lastRow="0" w:firstColumn="1" w:lastColumn="0" w:noHBand="0" w:noVBand="1"/>
      </w:tblPr>
      <w:tblGrid>
        <w:gridCol w:w="8995"/>
      </w:tblGrid>
      <w:tr w:rsidR="00E20081" w:rsidRPr="00DF24A8" w14:paraId="2C4EAE73" w14:textId="77777777" w:rsidTr="00F47917">
        <w:trPr>
          <w:trHeight w:val="2270"/>
        </w:trPr>
        <w:tc>
          <w:tcPr>
            <w:tcW w:w="8995" w:type="dxa"/>
          </w:tcPr>
          <w:p w14:paraId="377D234C" w14:textId="409458D1" w:rsidR="00E20081" w:rsidRPr="003E0942" w:rsidRDefault="00DA46BF" w:rsidP="00DF24A8">
            <w:pPr>
              <w:spacing w:before="120" w:after="120" w:line="276" w:lineRule="auto"/>
              <w:rPr>
                <w:rFonts w:eastAsia="Times New Roman" w:cs="Arial"/>
                <w:i/>
                <w:iCs/>
                <w:color w:val="538135" w:themeColor="accent6" w:themeShade="BF"/>
                <w:sz w:val="22"/>
                <w:lang w:eastAsia="en-NZ"/>
              </w:rPr>
            </w:pPr>
            <w:r w:rsidRPr="003E0942">
              <w:rPr>
                <w:rFonts w:eastAsia="Times New Roman" w:cs="Arial"/>
                <w:i/>
                <w:iCs/>
                <w:color w:val="538135" w:themeColor="accent6" w:themeShade="BF"/>
                <w:sz w:val="22"/>
                <w:lang w:eastAsia="en-NZ"/>
              </w:rPr>
              <w:t>Learner</w:t>
            </w:r>
            <w:r w:rsidR="00E20081" w:rsidRPr="003E0942">
              <w:rPr>
                <w:rFonts w:eastAsia="Times New Roman" w:cs="Arial"/>
                <w:i/>
                <w:iCs/>
                <w:color w:val="538135" w:themeColor="accent6" w:themeShade="BF"/>
                <w:sz w:val="22"/>
                <w:lang w:eastAsia="en-NZ"/>
              </w:rPr>
              <w:t xml:space="preserve"> describes their company fire-fighting procedures.</w:t>
            </w:r>
          </w:p>
          <w:p w14:paraId="56BFDBA5" w14:textId="77777777" w:rsidR="00E20081" w:rsidRPr="003E0942" w:rsidRDefault="00E20081" w:rsidP="00DF24A8">
            <w:pPr>
              <w:spacing w:before="120" w:after="120" w:line="276" w:lineRule="auto"/>
              <w:rPr>
                <w:rFonts w:eastAsia="Times New Roman" w:cs="Arial"/>
                <w:i/>
                <w:iCs/>
                <w:color w:val="538135" w:themeColor="accent6" w:themeShade="BF"/>
                <w:sz w:val="22"/>
                <w:lang w:eastAsia="en-NZ"/>
              </w:rPr>
            </w:pPr>
            <w:r w:rsidRPr="003E0942">
              <w:rPr>
                <w:rFonts w:eastAsia="Times New Roman" w:cs="Arial"/>
                <w:i/>
                <w:iCs/>
                <w:color w:val="538135" w:themeColor="accent6" w:themeShade="BF"/>
                <w:sz w:val="22"/>
                <w:lang w:eastAsia="en-NZ"/>
              </w:rPr>
              <w:t>Personal responsibilities could include:</w:t>
            </w:r>
          </w:p>
          <w:p w14:paraId="195A3C42" w14:textId="77777777" w:rsidR="00E20081" w:rsidRPr="003E0942" w:rsidRDefault="00E20081" w:rsidP="00DF24A8">
            <w:pPr>
              <w:spacing w:before="120" w:after="120" w:line="276" w:lineRule="auto"/>
              <w:rPr>
                <w:rFonts w:eastAsia="Times New Roman" w:cs="Arial"/>
                <w:i/>
                <w:iCs/>
                <w:color w:val="538135" w:themeColor="accent6" w:themeShade="BF"/>
                <w:sz w:val="22"/>
                <w:lang w:eastAsia="en-NZ"/>
              </w:rPr>
            </w:pPr>
            <w:r w:rsidRPr="003E0942">
              <w:rPr>
                <w:rFonts w:eastAsia="Times New Roman" w:cs="Arial"/>
                <w:i/>
                <w:iCs/>
                <w:color w:val="538135" w:themeColor="accent6" w:themeShade="BF"/>
                <w:sz w:val="22"/>
                <w:lang w:eastAsia="en-NZ"/>
              </w:rPr>
              <w:t xml:space="preserve">Following company fire policy </w:t>
            </w:r>
          </w:p>
          <w:p w14:paraId="35C6785C" w14:textId="77777777" w:rsidR="00E20081" w:rsidRPr="003E0942" w:rsidRDefault="00E20081" w:rsidP="00DF24A8">
            <w:pPr>
              <w:spacing w:before="120" w:after="120" w:line="276" w:lineRule="auto"/>
              <w:rPr>
                <w:rFonts w:eastAsia="Times New Roman" w:cs="Arial"/>
                <w:i/>
                <w:iCs/>
                <w:color w:val="538135" w:themeColor="accent6" w:themeShade="BF"/>
                <w:sz w:val="22"/>
                <w:lang w:eastAsia="en-NZ"/>
              </w:rPr>
            </w:pPr>
            <w:r w:rsidRPr="003E0942">
              <w:rPr>
                <w:rFonts w:eastAsia="Times New Roman" w:cs="Arial"/>
                <w:i/>
                <w:iCs/>
                <w:color w:val="538135" w:themeColor="accent6" w:themeShade="BF"/>
                <w:sz w:val="22"/>
                <w:lang w:eastAsia="en-NZ"/>
              </w:rPr>
              <w:t>Warning others of the fire</w:t>
            </w:r>
          </w:p>
          <w:p w14:paraId="1A0426BC" w14:textId="77777777" w:rsidR="00E20081" w:rsidRPr="00DF24A8" w:rsidRDefault="00E20081" w:rsidP="00DF24A8">
            <w:pPr>
              <w:spacing w:before="120" w:after="120" w:line="276" w:lineRule="auto"/>
              <w:rPr>
                <w:rFonts w:eastAsia="Times New Roman" w:cs="Arial"/>
                <w:color w:val="345BA4"/>
                <w:sz w:val="22"/>
                <w:lang w:eastAsia="en-NZ"/>
              </w:rPr>
            </w:pPr>
            <w:r w:rsidRPr="003E0942">
              <w:rPr>
                <w:rFonts w:eastAsia="Times New Roman" w:cs="Arial"/>
                <w:i/>
                <w:iCs/>
                <w:color w:val="538135" w:themeColor="accent6" w:themeShade="BF"/>
                <w:sz w:val="22"/>
                <w:lang w:eastAsia="en-NZ"/>
              </w:rPr>
              <w:t>Following the instructions of the fire warden(s)</w:t>
            </w:r>
            <w:r w:rsidRPr="003E0942">
              <w:rPr>
                <w:rFonts w:eastAsia="Times New Roman" w:cs="Arial"/>
                <w:color w:val="538135" w:themeColor="accent6" w:themeShade="BF"/>
                <w:sz w:val="22"/>
                <w:lang w:eastAsia="en-NZ"/>
              </w:rPr>
              <w:t xml:space="preserve"> </w:t>
            </w:r>
          </w:p>
        </w:tc>
      </w:tr>
    </w:tbl>
    <w:p w14:paraId="61873570" w14:textId="77777777" w:rsidR="00E20081" w:rsidRPr="00DF24A8" w:rsidRDefault="00E20081" w:rsidP="00DF24A8">
      <w:pPr>
        <w:spacing w:before="120" w:after="120" w:line="276" w:lineRule="auto"/>
        <w:rPr>
          <w:rFonts w:ascii="Arial" w:hAnsi="Arial" w:cs="Arial"/>
        </w:rPr>
      </w:pPr>
    </w:p>
    <w:p w14:paraId="1B19E45A" w14:textId="77777777" w:rsidR="00E20081" w:rsidRPr="00DF24A8" w:rsidRDefault="00E20081" w:rsidP="00DF24A8">
      <w:pPr>
        <w:spacing w:before="120" w:after="120" w:line="276" w:lineRule="auto"/>
        <w:rPr>
          <w:rFonts w:ascii="Arial" w:hAnsi="Arial" w:cs="Arial"/>
        </w:rPr>
      </w:pPr>
      <w:r w:rsidRPr="00DF24A8">
        <w:rPr>
          <w:rFonts w:ascii="Arial" w:hAnsi="Arial" w:cs="Arial"/>
        </w:rPr>
        <w:br w:type="page"/>
      </w:r>
    </w:p>
    <w:p w14:paraId="4B5A224B" w14:textId="77777777" w:rsidR="00E20081" w:rsidRPr="00DF24A8" w:rsidRDefault="00E20081" w:rsidP="00DF24A8">
      <w:pPr>
        <w:spacing w:before="120" w:after="120" w:line="276" w:lineRule="auto"/>
        <w:rPr>
          <w:rFonts w:ascii="Arial" w:hAnsi="Arial" w:cs="Arial"/>
          <w:b/>
          <w:color w:val="000000" w:themeColor="text1"/>
          <w:sz w:val="46"/>
          <w:szCs w:val="46"/>
        </w:rPr>
      </w:pPr>
      <w:r w:rsidRPr="00DF24A8">
        <w:rPr>
          <w:rFonts w:ascii="Arial" w:hAnsi="Arial" w:cs="Arial"/>
          <w:b/>
          <w:color w:val="000000" w:themeColor="text1"/>
          <w:sz w:val="46"/>
          <w:szCs w:val="46"/>
        </w:rPr>
        <w:lastRenderedPageBreak/>
        <w:t xml:space="preserve">Supervisor to complete </w:t>
      </w:r>
    </w:p>
    <w:p w14:paraId="5BE269AA" w14:textId="77777777" w:rsidR="00E20081" w:rsidRPr="00DF24A8" w:rsidRDefault="00E20081" w:rsidP="00DF24A8">
      <w:pPr>
        <w:spacing w:before="120" w:after="120" w:line="276" w:lineRule="auto"/>
        <w:ind w:right="514"/>
        <w:rPr>
          <w:rFonts w:ascii="Arial" w:hAnsi="Arial" w:cs="Arial"/>
          <w:color w:val="CC0033"/>
          <w:sz w:val="32"/>
          <w:szCs w:val="32"/>
        </w:rPr>
      </w:pPr>
      <w:r w:rsidRPr="00DF24A8">
        <w:rPr>
          <w:rFonts w:ascii="Arial" w:hAnsi="Arial" w:cs="Arial"/>
          <w:color w:val="CC0033"/>
          <w:sz w:val="32"/>
          <w:szCs w:val="32"/>
        </w:rPr>
        <w:t>4. Supervisor’s verification</w:t>
      </w:r>
    </w:p>
    <w:tbl>
      <w:tblPr>
        <w:tblStyle w:val="TableGrid"/>
        <w:tblW w:w="901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366"/>
        <w:gridCol w:w="1650"/>
      </w:tblGrid>
      <w:tr w:rsidR="00E20081" w:rsidRPr="00DF24A8" w14:paraId="00919CF6" w14:textId="77777777" w:rsidTr="00F47917">
        <w:tc>
          <w:tcPr>
            <w:tcW w:w="7366" w:type="dxa"/>
            <w:shd w:val="clear" w:color="auto" w:fill="F2F2F2" w:themeFill="background1" w:themeFillShade="F2"/>
            <w:vAlign w:val="center"/>
          </w:tcPr>
          <w:p w14:paraId="17FC9778" w14:textId="693EF1F3" w:rsidR="00E20081" w:rsidRPr="00DF24A8" w:rsidRDefault="00E20081" w:rsidP="00DF24A8">
            <w:pPr>
              <w:spacing w:before="120" w:after="120" w:line="276" w:lineRule="auto"/>
              <w:rPr>
                <w:rFonts w:ascii="Arial" w:hAnsi="Arial" w:cs="Arial"/>
                <w:b/>
              </w:rPr>
            </w:pPr>
            <w:r w:rsidRPr="00DF24A8">
              <w:rPr>
                <w:rFonts w:ascii="Arial" w:hAnsi="Arial" w:cs="Arial"/>
                <w:b/>
              </w:rPr>
              <w:t xml:space="preserve">I have seen &amp; verified all the evidence provided for this assessment. </w:t>
            </w:r>
            <w:r w:rsidRPr="00DF24A8">
              <w:rPr>
                <w:rFonts w:ascii="Arial" w:hAnsi="Arial" w:cs="Arial"/>
                <w:b/>
              </w:rPr>
              <w:br/>
              <w:t xml:space="preserve">I confirm that the </w:t>
            </w:r>
            <w:r w:rsidR="005E3680" w:rsidRPr="00DF24A8">
              <w:rPr>
                <w:rFonts w:ascii="Arial" w:hAnsi="Arial" w:cs="Arial"/>
                <w:b/>
              </w:rPr>
              <w:t>l</w:t>
            </w:r>
            <w:r w:rsidR="00DA46BF" w:rsidRPr="00DF24A8">
              <w:rPr>
                <w:rFonts w:ascii="Arial" w:hAnsi="Arial" w:cs="Arial"/>
                <w:b/>
              </w:rPr>
              <w:t>earner</w:t>
            </w:r>
            <w:r w:rsidRPr="00DF24A8">
              <w:rPr>
                <w:rFonts w:ascii="Arial" w:hAnsi="Arial" w:cs="Arial"/>
                <w:b/>
              </w:rPr>
              <w:t>:</w:t>
            </w:r>
          </w:p>
        </w:tc>
        <w:tc>
          <w:tcPr>
            <w:tcW w:w="1650" w:type="dxa"/>
            <w:shd w:val="clear" w:color="auto" w:fill="F2F2F2" w:themeFill="background1" w:themeFillShade="F2"/>
          </w:tcPr>
          <w:p w14:paraId="504BA1F9" w14:textId="77777777" w:rsidR="00E20081" w:rsidRPr="00DF24A8" w:rsidRDefault="00E20081" w:rsidP="00DF24A8">
            <w:pPr>
              <w:spacing w:before="120" w:after="120" w:line="276" w:lineRule="auto"/>
              <w:rPr>
                <w:rFonts w:ascii="Arial" w:hAnsi="Arial" w:cs="Arial"/>
                <w:b/>
              </w:rPr>
            </w:pPr>
            <w:r w:rsidRPr="00DF24A8">
              <w:rPr>
                <w:rFonts w:ascii="Arial" w:hAnsi="Arial" w:cs="Arial"/>
                <w:b/>
              </w:rPr>
              <w:t>Supervisor to tick</w:t>
            </w:r>
          </w:p>
        </w:tc>
      </w:tr>
      <w:tr w:rsidR="00E20081" w:rsidRPr="00DF24A8" w14:paraId="5039AFB7" w14:textId="77777777" w:rsidTr="00F47917">
        <w:trPr>
          <w:trHeight w:val="624"/>
        </w:trPr>
        <w:tc>
          <w:tcPr>
            <w:tcW w:w="7366" w:type="dxa"/>
            <w:vAlign w:val="center"/>
          </w:tcPr>
          <w:p w14:paraId="5250D222" w14:textId="152F1389" w:rsidR="00030021" w:rsidRPr="00DF24A8" w:rsidRDefault="00E20081" w:rsidP="00DF24A8">
            <w:pPr>
              <w:spacing w:before="120" w:after="120" w:line="276" w:lineRule="auto"/>
              <w:rPr>
                <w:rFonts w:ascii="Arial" w:hAnsi="Arial" w:cs="Arial"/>
                <w:color w:val="CC0033"/>
              </w:rPr>
            </w:pPr>
            <w:r w:rsidRPr="00DF24A8">
              <w:rPr>
                <w:rFonts w:ascii="Arial" w:hAnsi="Arial" w:cs="Arial"/>
              </w:rPr>
              <w:t xml:space="preserve">Can locate fire extinguishers suitable for different purposes in their own work area. </w:t>
            </w:r>
          </w:p>
          <w:p w14:paraId="6D3F3220" w14:textId="31E2E94C" w:rsidR="00141288" w:rsidRPr="00DF24A8" w:rsidRDefault="005535FC" w:rsidP="00DF24A8">
            <w:pPr>
              <w:spacing w:before="120" w:after="120" w:line="276" w:lineRule="auto"/>
              <w:rPr>
                <w:rFonts w:ascii="Arial" w:hAnsi="Arial" w:cs="Arial"/>
                <w:color w:val="CC0033"/>
              </w:rPr>
            </w:pPr>
            <w:r w:rsidRPr="00DF24A8">
              <w:rPr>
                <w:rFonts w:ascii="Arial" w:hAnsi="Arial" w:cs="Arial"/>
              </w:rPr>
              <w:t xml:space="preserve">Types of fire </w:t>
            </w:r>
            <w:sdt>
              <w:sdtPr>
                <w:rPr>
                  <w:rFonts w:ascii="Arial" w:hAnsi="Arial" w:cs="Arial"/>
                </w:rPr>
                <w:id w:val="1514186295"/>
                <w14:checkbox>
                  <w14:checked w14:val="0"/>
                  <w14:checkedState w14:val="2612" w14:font="MS Gothic"/>
                  <w14:uncheckedState w14:val="2610" w14:font="MS Gothic"/>
                </w14:checkbox>
              </w:sdtPr>
              <w:sdtEndPr/>
              <w:sdtContent>
                <w:r w:rsidR="00141288" w:rsidRPr="00DF24A8">
                  <w:rPr>
                    <w:rFonts w:ascii="Segoe UI Symbol" w:hAnsi="Segoe UI Symbol" w:cs="Segoe UI Symbol"/>
                  </w:rPr>
                  <w:t>☐</w:t>
                </w:r>
              </w:sdtContent>
            </w:sdt>
            <w:r w:rsidR="00097F33" w:rsidRPr="00DF24A8">
              <w:rPr>
                <w:rFonts w:ascii="Arial" w:hAnsi="Arial" w:cs="Arial"/>
              </w:rPr>
              <w:t xml:space="preserve"> wood, paper, or textiles </w:t>
            </w:r>
            <w:sdt>
              <w:sdtPr>
                <w:rPr>
                  <w:rFonts w:ascii="Arial" w:hAnsi="Arial" w:cs="Arial"/>
                </w:rPr>
                <w:id w:val="57060473"/>
                <w14:checkbox>
                  <w14:checked w14:val="0"/>
                  <w14:checkedState w14:val="2612" w14:font="MS Gothic"/>
                  <w14:uncheckedState w14:val="2610" w14:font="MS Gothic"/>
                </w14:checkbox>
              </w:sdtPr>
              <w:sdtEndPr/>
              <w:sdtContent>
                <w:r w:rsidR="00097F33" w:rsidRPr="00DF24A8">
                  <w:rPr>
                    <w:rFonts w:ascii="Segoe UI Symbol" w:hAnsi="Segoe UI Symbol" w:cs="Segoe UI Symbol"/>
                  </w:rPr>
                  <w:t>☐</w:t>
                </w:r>
              </w:sdtContent>
            </w:sdt>
            <w:r w:rsidR="00097F33" w:rsidRPr="00DF24A8">
              <w:rPr>
                <w:rFonts w:ascii="Arial" w:hAnsi="Arial" w:cs="Arial"/>
              </w:rPr>
              <w:t xml:space="preserve"> </w:t>
            </w:r>
            <w:r w:rsidR="00B32F70" w:rsidRPr="00DF24A8">
              <w:rPr>
                <w:rFonts w:ascii="Arial" w:hAnsi="Arial" w:cs="Arial"/>
              </w:rPr>
              <w:t>flammable liquids</w:t>
            </w:r>
            <w:r w:rsidR="00097F33" w:rsidRPr="00DF24A8">
              <w:rPr>
                <w:rFonts w:ascii="Arial" w:hAnsi="Arial" w:cs="Arial"/>
              </w:rPr>
              <w:t xml:space="preserve"> </w:t>
            </w:r>
            <w:sdt>
              <w:sdtPr>
                <w:rPr>
                  <w:rFonts w:ascii="Arial" w:hAnsi="Arial" w:cs="Arial"/>
                </w:rPr>
                <w:id w:val="204152007"/>
                <w14:checkbox>
                  <w14:checked w14:val="0"/>
                  <w14:checkedState w14:val="2612" w14:font="MS Gothic"/>
                  <w14:uncheckedState w14:val="2610" w14:font="MS Gothic"/>
                </w14:checkbox>
              </w:sdtPr>
              <w:sdtEndPr/>
              <w:sdtContent>
                <w:r w:rsidR="00097F33" w:rsidRPr="00DF24A8">
                  <w:rPr>
                    <w:rFonts w:ascii="Segoe UI Symbol" w:hAnsi="Segoe UI Symbol" w:cs="Segoe UI Symbol"/>
                  </w:rPr>
                  <w:t>☐</w:t>
                </w:r>
              </w:sdtContent>
            </w:sdt>
            <w:r w:rsidR="00030021" w:rsidRPr="00DF24A8">
              <w:rPr>
                <w:rFonts w:ascii="Arial" w:hAnsi="Arial" w:cs="Arial"/>
              </w:rPr>
              <w:t xml:space="preserve"> live electrical equipment</w:t>
            </w:r>
            <w:r w:rsidR="00030021" w:rsidRPr="00DF24A8">
              <w:rPr>
                <w:rFonts w:ascii="Arial" w:eastAsia="Times New Roman" w:hAnsi="Arial" w:cs="Arial"/>
                <w:sz w:val="24"/>
                <w:szCs w:val="20"/>
              </w:rPr>
              <w:t xml:space="preserve"> </w:t>
            </w:r>
          </w:p>
        </w:tc>
        <w:tc>
          <w:tcPr>
            <w:tcW w:w="1650" w:type="dxa"/>
          </w:tcPr>
          <w:p w14:paraId="2C72EEA3" w14:textId="77777777" w:rsidR="00E20081" w:rsidRPr="00DF24A8" w:rsidRDefault="00E20081" w:rsidP="00DF24A8">
            <w:pPr>
              <w:spacing w:before="120" w:after="120" w:line="276" w:lineRule="auto"/>
              <w:rPr>
                <w:rFonts w:ascii="Arial" w:hAnsi="Arial" w:cs="Arial"/>
              </w:rPr>
            </w:pPr>
          </w:p>
        </w:tc>
      </w:tr>
      <w:tr w:rsidR="00E20081" w:rsidRPr="00DF24A8" w14:paraId="37728972" w14:textId="77777777" w:rsidTr="00F47917">
        <w:trPr>
          <w:trHeight w:val="624"/>
        </w:trPr>
        <w:tc>
          <w:tcPr>
            <w:tcW w:w="7366" w:type="dxa"/>
            <w:vAlign w:val="center"/>
          </w:tcPr>
          <w:p w14:paraId="5016EAC7" w14:textId="0E294057" w:rsidR="00E20081" w:rsidRPr="00DF24A8" w:rsidRDefault="00E20081" w:rsidP="00DF24A8">
            <w:pPr>
              <w:tabs>
                <w:tab w:val="right" w:leader="underscore" w:pos="9720"/>
              </w:tabs>
              <w:spacing w:before="120" w:after="120" w:line="276" w:lineRule="auto"/>
              <w:jc w:val="both"/>
              <w:rPr>
                <w:rFonts w:ascii="Arial" w:hAnsi="Arial" w:cs="Arial"/>
              </w:rPr>
            </w:pPr>
            <w:r w:rsidRPr="00DF24A8">
              <w:rPr>
                <w:rFonts w:ascii="Arial" w:hAnsi="Arial" w:cs="Arial"/>
              </w:rPr>
              <w:t xml:space="preserve">Demonstrated that they </w:t>
            </w:r>
            <w:r w:rsidR="00E207F3" w:rsidRPr="00DF24A8">
              <w:rPr>
                <w:rFonts w:ascii="Arial" w:hAnsi="Arial" w:cs="Arial"/>
              </w:rPr>
              <w:t>can</w:t>
            </w:r>
            <w:r w:rsidRPr="00DF24A8">
              <w:rPr>
                <w:rFonts w:ascii="Arial" w:hAnsi="Arial" w:cs="Arial"/>
              </w:rPr>
              <w:t xml:space="preserve"> use a fire extinguisher in accordance with manufacturer’s operating instructions.</w:t>
            </w:r>
          </w:p>
          <w:p w14:paraId="1A39B255" w14:textId="691CD350" w:rsidR="00E20081" w:rsidRPr="00DF24A8" w:rsidRDefault="00E20081" w:rsidP="00DF24A8">
            <w:pPr>
              <w:spacing w:before="120" w:after="120" w:line="276" w:lineRule="auto"/>
              <w:rPr>
                <w:rFonts w:ascii="Arial" w:hAnsi="Arial" w:cs="Arial"/>
              </w:rPr>
            </w:pPr>
            <w:r w:rsidRPr="00DF24A8">
              <w:rPr>
                <w:rFonts w:ascii="Arial" w:hAnsi="Arial" w:cs="Arial"/>
              </w:rPr>
              <w:t xml:space="preserve">N.B. the </w:t>
            </w:r>
            <w:r w:rsidR="005E3680" w:rsidRPr="00DF24A8">
              <w:rPr>
                <w:rFonts w:ascii="Arial" w:hAnsi="Arial" w:cs="Arial"/>
              </w:rPr>
              <w:t>l</w:t>
            </w:r>
            <w:r w:rsidR="00DA46BF" w:rsidRPr="00DF24A8">
              <w:rPr>
                <w:rFonts w:ascii="Arial" w:hAnsi="Arial" w:cs="Arial"/>
              </w:rPr>
              <w:t>earner</w:t>
            </w:r>
            <w:r w:rsidRPr="00DF24A8">
              <w:rPr>
                <w:rFonts w:ascii="Arial" w:hAnsi="Arial" w:cs="Arial"/>
              </w:rPr>
              <w:t xml:space="preserve"> should only go as far as to demonstrate the technique and is not required to </w:t>
            </w:r>
            <w:proofErr w:type="gramStart"/>
            <w:r w:rsidRPr="00DF24A8">
              <w:rPr>
                <w:rFonts w:ascii="Arial" w:hAnsi="Arial" w:cs="Arial"/>
              </w:rPr>
              <w:t xml:space="preserve">actually </w:t>
            </w:r>
            <w:r w:rsidR="005E3680" w:rsidRPr="00DF24A8">
              <w:rPr>
                <w:rFonts w:ascii="Arial" w:hAnsi="Arial" w:cs="Arial"/>
              </w:rPr>
              <w:t>use</w:t>
            </w:r>
            <w:proofErr w:type="gramEnd"/>
            <w:r w:rsidRPr="00DF24A8">
              <w:rPr>
                <w:rFonts w:ascii="Arial" w:hAnsi="Arial" w:cs="Arial"/>
              </w:rPr>
              <w:t xml:space="preserve"> the fire extinguisher. </w:t>
            </w:r>
          </w:p>
        </w:tc>
        <w:tc>
          <w:tcPr>
            <w:tcW w:w="1650" w:type="dxa"/>
          </w:tcPr>
          <w:p w14:paraId="327B18C8" w14:textId="77777777" w:rsidR="00E20081" w:rsidRPr="00DF24A8" w:rsidRDefault="00E20081" w:rsidP="00DF24A8">
            <w:pPr>
              <w:spacing w:before="120" w:after="120" w:line="276" w:lineRule="auto"/>
              <w:rPr>
                <w:rFonts w:ascii="Arial" w:hAnsi="Arial" w:cs="Arial"/>
              </w:rPr>
            </w:pPr>
          </w:p>
        </w:tc>
      </w:tr>
    </w:tbl>
    <w:p w14:paraId="400FBD9F" w14:textId="77777777" w:rsidR="00E20081" w:rsidRPr="00DF24A8" w:rsidRDefault="00E20081" w:rsidP="00DF24A8">
      <w:pPr>
        <w:spacing w:before="120" w:after="120" w:line="276" w:lineRule="auto"/>
        <w:rPr>
          <w:rFonts w:ascii="Arial" w:hAnsi="Arial" w:cs="Arial"/>
        </w:rPr>
      </w:pPr>
    </w:p>
    <w:tbl>
      <w:tblPr>
        <w:tblW w:w="9000" w:type="dxa"/>
        <w:tblLook w:val="04A0" w:firstRow="1" w:lastRow="0" w:firstColumn="1" w:lastColumn="0" w:noHBand="0" w:noVBand="1"/>
      </w:tblPr>
      <w:tblGrid>
        <w:gridCol w:w="5194"/>
        <w:gridCol w:w="3806"/>
      </w:tblGrid>
      <w:tr w:rsidR="00E20081" w:rsidRPr="00DF24A8" w14:paraId="3BD5C7E4" w14:textId="77777777" w:rsidTr="00F47917">
        <w:trPr>
          <w:trHeight w:val="435"/>
        </w:trPr>
        <w:tc>
          <w:tcPr>
            <w:tcW w:w="9000" w:type="dxa"/>
            <w:gridSpan w:val="2"/>
            <w:shd w:val="clear" w:color="auto" w:fill="auto"/>
          </w:tcPr>
          <w:p w14:paraId="36EA431F" w14:textId="77777777" w:rsidR="00E20081" w:rsidRPr="00DF24A8" w:rsidRDefault="00E20081" w:rsidP="00DF24A8">
            <w:pPr>
              <w:spacing w:before="120" w:after="120" w:line="276" w:lineRule="auto"/>
              <w:rPr>
                <w:rFonts w:ascii="Arial" w:hAnsi="Arial" w:cs="Arial"/>
                <w:b/>
                <w:color w:val="595959"/>
              </w:rPr>
            </w:pPr>
            <w:r w:rsidRPr="00DF24A8">
              <w:rPr>
                <w:rFonts w:ascii="Arial" w:hAnsi="Arial" w:cs="Arial"/>
                <w:b/>
                <w:color w:val="595959"/>
              </w:rPr>
              <w:t>Declaration:</w:t>
            </w:r>
          </w:p>
          <w:p w14:paraId="541DC53E" w14:textId="04B730C5" w:rsidR="00E20081" w:rsidRPr="00DF24A8" w:rsidRDefault="00E20081" w:rsidP="00DF24A8">
            <w:pPr>
              <w:spacing w:before="120" w:after="120" w:line="276" w:lineRule="auto"/>
              <w:rPr>
                <w:rFonts w:ascii="Arial" w:hAnsi="Arial" w:cs="Arial"/>
              </w:rPr>
            </w:pPr>
            <w:r w:rsidRPr="00DF24A8">
              <w:rPr>
                <w:rFonts w:ascii="Arial" w:hAnsi="Arial" w:cs="Arial"/>
              </w:rPr>
              <w:t xml:space="preserve">I verify that this assessment is the </w:t>
            </w:r>
            <w:r w:rsidR="005E3680" w:rsidRPr="00DF24A8">
              <w:rPr>
                <w:rFonts w:ascii="Arial" w:hAnsi="Arial" w:cs="Arial"/>
              </w:rPr>
              <w:t>l</w:t>
            </w:r>
            <w:r w:rsidR="00DA46BF" w:rsidRPr="00DF24A8">
              <w:rPr>
                <w:rFonts w:ascii="Arial" w:hAnsi="Arial" w:cs="Arial"/>
              </w:rPr>
              <w:t>earner</w:t>
            </w:r>
            <w:r w:rsidRPr="00DF24A8">
              <w:rPr>
                <w:rFonts w:ascii="Arial" w:hAnsi="Arial" w:cs="Arial"/>
              </w:rPr>
              <w:t>’s work.</w:t>
            </w:r>
          </w:p>
          <w:p w14:paraId="1524B238" w14:textId="7F2B87A8" w:rsidR="00E20081" w:rsidRPr="00DF24A8" w:rsidRDefault="00E20081" w:rsidP="00DF24A8">
            <w:pPr>
              <w:spacing w:before="120" w:after="120" w:line="276" w:lineRule="auto"/>
              <w:rPr>
                <w:rFonts w:ascii="Arial" w:hAnsi="Arial" w:cs="Arial"/>
                <w:color w:val="595959"/>
              </w:rPr>
            </w:pPr>
            <w:r w:rsidRPr="00DF24A8">
              <w:rPr>
                <w:rFonts w:ascii="Arial" w:hAnsi="Arial" w:cs="Arial"/>
              </w:rPr>
              <w:t xml:space="preserve">The </w:t>
            </w:r>
            <w:r w:rsidR="005E3680" w:rsidRPr="00DF24A8">
              <w:rPr>
                <w:rFonts w:ascii="Arial" w:hAnsi="Arial" w:cs="Arial"/>
              </w:rPr>
              <w:t>l</w:t>
            </w:r>
            <w:r w:rsidR="00DA46BF" w:rsidRPr="00DF24A8">
              <w:rPr>
                <w:rFonts w:ascii="Arial" w:hAnsi="Arial" w:cs="Arial"/>
              </w:rPr>
              <w:t>earner</w:t>
            </w:r>
            <w:r w:rsidRPr="00DF24A8">
              <w:rPr>
                <w:rFonts w:ascii="Arial" w:hAnsi="Arial" w:cs="Arial"/>
              </w:rPr>
              <w:t xml:space="preserve"> demonstrated safe and correct working practices when carrying out the work required for this assessment.</w:t>
            </w:r>
          </w:p>
        </w:tc>
      </w:tr>
      <w:tr w:rsidR="00E20081" w:rsidRPr="00DF24A8" w14:paraId="24017521" w14:textId="77777777" w:rsidTr="00F47917">
        <w:trPr>
          <w:trHeight w:val="65"/>
        </w:trPr>
        <w:tc>
          <w:tcPr>
            <w:tcW w:w="5194" w:type="dxa"/>
            <w:tcBorders>
              <w:top w:val="single" w:sz="4" w:space="0" w:color="D9D9D9" w:themeColor="background1" w:themeShade="D9"/>
              <w:bottom w:val="single" w:sz="4" w:space="0" w:color="D9D9D9" w:themeColor="background1" w:themeShade="D9"/>
            </w:tcBorders>
            <w:shd w:val="clear" w:color="auto" w:fill="auto"/>
          </w:tcPr>
          <w:p w14:paraId="13623C7D" w14:textId="77777777" w:rsidR="00E20081" w:rsidRPr="00DF24A8" w:rsidRDefault="00E20081" w:rsidP="00DF24A8">
            <w:pPr>
              <w:spacing w:before="120" w:after="120" w:line="276" w:lineRule="auto"/>
              <w:rPr>
                <w:rFonts w:ascii="Arial" w:hAnsi="Arial" w:cs="Arial"/>
                <w:color w:val="595959"/>
              </w:rPr>
            </w:pPr>
            <w:r w:rsidRPr="00DF24A8">
              <w:rPr>
                <w:rFonts w:ascii="Arial" w:hAnsi="Arial" w:cs="Arial"/>
                <w:color w:val="595959"/>
              </w:rPr>
              <w:t xml:space="preserve">Supervisor name: </w:t>
            </w:r>
          </w:p>
        </w:tc>
        <w:tc>
          <w:tcPr>
            <w:tcW w:w="3806" w:type="dxa"/>
            <w:tcBorders>
              <w:top w:val="single" w:sz="4" w:space="0" w:color="D9D9D9" w:themeColor="background1" w:themeShade="D9"/>
              <w:bottom w:val="single" w:sz="4" w:space="0" w:color="D9D9D9" w:themeColor="background1" w:themeShade="D9"/>
            </w:tcBorders>
            <w:shd w:val="clear" w:color="auto" w:fill="auto"/>
          </w:tcPr>
          <w:p w14:paraId="3AB745E7" w14:textId="77777777" w:rsidR="00E20081" w:rsidRPr="00DF24A8" w:rsidRDefault="00E20081" w:rsidP="00DF24A8">
            <w:pPr>
              <w:spacing w:before="120" w:after="120" w:line="276" w:lineRule="auto"/>
              <w:rPr>
                <w:rFonts w:ascii="Arial" w:hAnsi="Arial" w:cs="Arial"/>
                <w:color w:val="595959"/>
              </w:rPr>
            </w:pPr>
          </w:p>
        </w:tc>
      </w:tr>
      <w:tr w:rsidR="00E20081" w:rsidRPr="00DF24A8" w14:paraId="2CD86244" w14:textId="77777777" w:rsidTr="00F47917">
        <w:trPr>
          <w:trHeight w:val="65"/>
        </w:trPr>
        <w:tc>
          <w:tcPr>
            <w:tcW w:w="5194" w:type="dxa"/>
            <w:tcBorders>
              <w:top w:val="single" w:sz="4" w:space="0" w:color="D9D9D9" w:themeColor="background1" w:themeShade="D9"/>
              <w:bottom w:val="single" w:sz="4" w:space="0" w:color="D9D9D9" w:themeColor="background1" w:themeShade="D9"/>
            </w:tcBorders>
            <w:shd w:val="clear" w:color="auto" w:fill="auto"/>
          </w:tcPr>
          <w:p w14:paraId="66F72E08" w14:textId="77777777" w:rsidR="00E20081" w:rsidRPr="00DF24A8" w:rsidRDefault="00E20081" w:rsidP="00DF24A8">
            <w:pPr>
              <w:spacing w:before="120" w:after="120" w:line="276" w:lineRule="auto"/>
              <w:rPr>
                <w:rFonts w:ascii="Arial" w:hAnsi="Arial" w:cs="Arial"/>
                <w:b/>
                <w:color w:val="595959"/>
              </w:rPr>
            </w:pPr>
            <w:r w:rsidRPr="00DF24A8">
              <w:rPr>
                <w:rFonts w:ascii="Arial" w:hAnsi="Arial" w:cs="Arial"/>
                <w:color w:val="595959"/>
              </w:rPr>
              <w:t xml:space="preserve">Signature: </w:t>
            </w:r>
          </w:p>
        </w:tc>
        <w:tc>
          <w:tcPr>
            <w:tcW w:w="3806" w:type="dxa"/>
            <w:tcBorders>
              <w:top w:val="single" w:sz="4" w:space="0" w:color="D9D9D9" w:themeColor="background1" w:themeShade="D9"/>
              <w:bottom w:val="single" w:sz="4" w:space="0" w:color="D9D9D9" w:themeColor="background1" w:themeShade="D9"/>
            </w:tcBorders>
            <w:shd w:val="clear" w:color="auto" w:fill="auto"/>
          </w:tcPr>
          <w:p w14:paraId="33ADC7D7" w14:textId="77777777" w:rsidR="00E20081" w:rsidRPr="00DF24A8" w:rsidRDefault="00E20081" w:rsidP="00DF24A8">
            <w:pPr>
              <w:spacing w:before="120" w:after="120" w:line="276" w:lineRule="auto"/>
              <w:rPr>
                <w:rFonts w:ascii="Arial" w:hAnsi="Arial" w:cs="Arial"/>
                <w:b/>
                <w:color w:val="595959"/>
              </w:rPr>
            </w:pPr>
            <w:r w:rsidRPr="00DF24A8">
              <w:rPr>
                <w:rFonts w:ascii="Arial" w:hAnsi="Arial" w:cs="Arial"/>
                <w:color w:val="595959"/>
              </w:rPr>
              <w:t>D</w:t>
            </w:r>
            <w:r w:rsidRPr="00DF24A8">
              <w:rPr>
                <w:rFonts w:ascii="Arial" w:hAnsi="Arial" w:cs="Arial"/>
                <w:color w:val="595959"/>
                <w:lang w:val="en-AU"/>
              </w:rPr>
              <w:t>ate:</w:t>
            </w:r>
            <w:r w:rsidRPr="00DF24A8">
              <w:rPr>
                <w:rFonts w:ascii="Arial" w:hAnsi="Arial" w:cs="Arial"/>
                <w:color w:val="595959"/>
              </w:rPr>
              <w:t xml:space="preserve"> </w:t>
            </w:r>
          </w:p>
        </w:tc>
      </w:tr>
      <w:tr w:rsidR="00E20081" w:rsidRPr="00DF24A8" w14:paraId="1CA45ABA" w14:textId="77777777" w:rsidTr="00F47917">
        <w:trPr>
          <w:trHeight w:val="65"/>
        </w:trPr>
        <w:tc>
          <w:tcPr>
            <w:tcW w:w="5194" w:type="dxa"/>
            <w:tcBorders>
              <w:top w:val="single" w:sz="4" w:space="0" w:color="D9D9D9" w:themeColor="background1" w:themeShade="D9"/>
              <w:bottom w:val="single" w:sz="4" w:space="0" w:color="D9D9D9" w:themeColor="background1" w:themeShade="D9"/>
            </w:tcBorders>
            <w:shd w:val="clear" w:color="auto" w:fill="auto"/>
          </w:tcPr>
          <w:p w14:paraId="043E9868" w14:textId="77777777" w:rsidR="00E20081" w:rsidRPr="00DF24A8" w:rsidRDefault="00E20081" w:rsidP="00DF24A8">
            <w:pPr>
              <w:spacing w:before="120" w:after="120" w:line="276" w:lineRule="auto"/>
              <w:rPr>
                <w:rFonts w:ascii="Arial" w:hAnsi="Arial" w:cs="Arial"/>
                <w:color w:val="595959"/>
              </w:rPr>
            </w:pPr>
            <w:r w:rsidRPr="00DF24A8">
              <w:rPr>
                <w:rFonts w:ascii="Arial" w:hAnsi="Arial" w:cs="Arial"/>
                <w:color w:val="595959"/>
              </w:rPr>
              <w:t>Company:</w:t>
            </w:r>
          </w:p>
        </w:tc>
        <w:tc>
          <w:tcPr>
            <w:tcW w:w="3806" w:type="dxa"/>
            <w:tcBorders>
              <w:top w:val="single" w:sz="4" w:space="0" w:color="D9D9D9" w:themeColor="background1" w:themeShade="D9"/>
              <w:bottom w:val="single" w:sz="4" w:space="0" w:color="D9D9D9" w:themeColor="background1" w:themeShade="D9"/>
            </w:tcBorders>
            <w:shd w:val="clear" w:color="auto" w:fill="auto"/>
          </w:tcPr>
          <w:p w14:paraId="70698F1E" w14:textId="77777777" w:rsidR="00E20081" w:rsidRPr="00DF24A8" w:rsidRDefault="00E20081" w:rsidP="00DF24A8">
            <w:pPr>
              <w:spacing w:before="120" w:after="120" w:line="276" w:lineRule="auto"/>
              <w:rPr>
                <w:rFonts w:ascii="Arial" w:hAnsi="Arial" w:cs="Arial"/>
                <w:color w:val="595959"/>
              </w:rPr>
            </w:pPr>
          </w:p>
        </w:tc>
      </w:tr>
      <w:tr w:rsidR="00E20081" w:rsidRPr="00DF24A8" w14:paraId="0B3A70BD" w14:textId="77777777" w:rsidTr="00F47917">
        <w:trPr>
          <w:trHeight w:val="65"/>
        </w:trPr>
        <w:tc>
          <w:tcPr>
            <w:tcW w:w="5194" w:type="dxa"/>
            <w:tcBorders>
              <w:top w:val="single" w:sz="4" w:space="0" w:color="D9D9D9" w:themeColor="background1" w:themeShade="D9"/>
              <w:bottom w:val="single" w:sz="4" w:space="0" w:color="D9D9D9" w:themeColor="background1" w:themeShade="D9"/>
            </w:tcBorders>
            <w:shd w:val="clear" w:color="auto" w:fill="auto"/>
          </w:tcPr>
          <w:p w14:paraId="6839498A" w14:textId="77777777" w:rsidR="00E20081" w:rsidRPr="00DF24A8" w:rsidRDefault="00E20081" w:rsidP="00DF24A8">
            <w:pPr>
              <w:spacing w:before="120" w:after="120" w:line="276" w:lineRule="auto"/>
              <w:rPr>
                <w:rFonts w:ascii="Arial" w:hAnsi="Arial" w:cs="Arial"/>
                <w:color w:val="595959"/>
              </w:rPr>
            </w:pPr>
            <w:r w:rsidRPr="00DF24A8">
              <w:rPr>
                <w:rFonts w:ascii="Arial" w:hAnsi="Arial" w:cs="Arial"/>
                <w:color w:val="595959"/>
              </w:rPr>
              <w:t>Email / Phone:</w:t>
            </w:r>
          </w:p>
        </w:tc>
        <w:tc>
          <w:tcPr>
            <w:tcW w:w="3806" w:type="dxa"/>
            <w:tcBorders>
              <w:top w:val="single" w:sz="4" w:space="0" w:color="D9D9D9" w:themeColor="background1" w:themeShade="D9"/>
              <w:bottom w:val="single" w:sz="4" w:space="0" w:color="D9D9D9" w:themeColor="background1" w:themeShade="D9"/>
            </w:tcBorders>
            <w:shd w:val="clear" w:color="auto" w:fill="auto"/>
          </w:tcPr>
          <w:p w14:paraId="78C72745" w14:textId="77777777" w:rsidR="00E20081" w:rsidRPr="00DF24A8" w:rsidRDefault="00E20081" w:rsidP="00DF24A8">
            <w:pPr>
              <w:spacing w:before="120" w:after="120" w:line="276" w:lineRule="auto"/>
              <w:rPr>
                <w:rFonts w:ascii="Arial" w:hAnsi="Arial" w:cs="Arial"/>
                <w:color w:val="595959"/>
              </w:rPr>
            </w:pPr>
          </w:p>
        </w:tc>
      </w:tr>
    </w:tbl>
    <w:p w14:paraId="1712DB82" w14:textId="77777777" w:rsidR="00E20081" w:rsidRPr="00DF24A8" w:rsidRDefault="00E20081" w:rsidP="00DF24A8">
      <w:pPr>
        <w:spacing w:before="120" w:after="120" w:line="276" w:lineRule="auto"/>
        <w:rPr>
          <w:rFonts w:ascii="Arial" w:hAnsi="Arial" w:cs="Arial"/>
          <w:b/>
        </w:rPr>
      </w:pPr>
      <w:r w:rsidRPr="00DF24A8">
        <w:rPr>
          <w:rFonts w:ascii="Arial" w:hAnsi="Arial" w:cs="Arial"/>
          <w:b/>
        </w:rPr>
        <w:br/>
        <w:t>Supervisor’s comments:</w:t>
      </w:r>
      <w:r w:rsidRPr="00DF24A8">
        <w:rPr>
          <w:rFonts w:ascii="Arial" w:hAnsi="Arial" w:cs="Arial"/>
          <w:b/>
        </w:rPr>
        <w:br/>
      </w:r>
    </w:p>
    <w:tbl>
      <w:tblPr>
        <w:tblStyle w:val="TableGrid3"/>
        <w:tblW w:w="892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926"/>
      </w:tblGrid>
      <w:tr w:rsidR="00E20081" w:rsidRPr="00DF24A8" w14:paraId="233EEA26" w14:textId="77777777" w:rsidTr="00F47917">
        <w:trPr>
          <w:trHeight w:val="2192"/>
        </w:trPr>
        <w:tc>
          <w:tcPr>
            <w:tcW w:w="8926" w:type="dxa"/>
          </w:tcPr>
          <w:p w14:paraId="497BC964" w14:textId="77777777" w:rsidR="00E20081" w:rsidRPr="00DF24A8" w:rsidRDefault="00E20081" w:rsidP="00DF24A8">
            <w:pPr>
              <w:spacing w:before="120" w:after="120" w:line="276" w:lineRule="auto"/>
              <w:rPr>
                <w:rFonts w:ascii="Arial" w:eastAsia="Times New Roman" w:hAnsi="Arial" w:cs="Arial"/>
                <w:sz w:val="10"/>
                <w:szCs w:val="20"/>
              </w:rPr>
            </w:pPr>
          </w:p>
          <w:p w14:paraId="2CE9DFE4" w14:textId="77777777" w:rsidR="00E20081" w:rsidRPr="00DF24A8" w:rsidRDefault="00E20081" w:rsidP="00DF24A8">
            <w:pPr>
              <w:spacing w:before="120" w:after="120" w:line="276" w:lineRule="auto"/>
              <w:rPr>
                <w:rFonts w:ascii="Arial" w:eastAsia="Times New Roman" w:hAnsi="Arial" w:cs="Arial"/>
                <w:szCs w:val="20"/>
              </w:rPr>
            </w:pPr>
          </w:p>
        </w:tc>
      </w:tr>
    </w:tbl>
    <w:p w14:paraId="3FA96FBF" w14:textId="77777777" w:rsidR="00E20081" w:rsidRPr="00DF24A8" w:rsidRDefault="00E20081" w:rsidP="00DF24A8">
      <w:pPr>
        <w:spacing w:before="120" w:after="120" w:line="276" w:lineRule="auto"/>
        <w:rPr>
          <w:rFonts w:ascii="Arial" w:hAnsi="Arial" w:cs="Arial"/>
        </w:rPr>
      </w:pPr>
      <w:r w:rsidRPr="00DF24A8">
        <w:rPr>
          <w:rFonts w:ascii="Arial" w:hAnsi="Arial" w:cs="Arial"/>
        </w:rPr>
        <w:br w:type="page"/>
      </w:r>
    </w:p>
    <w:p w14:paraId="6230D836" w14:textId="139291F7" w:rsidR="00E20081" w:rsidRPr="00DF24A8" w:rsidRDefault="00DA46BF" w:rsidP="00DF24A8">
      <w:pPr>
        <w:spacing w:before="120" w:after="120" w:line="276" w:lineRule="auto"/>
        <w:rPr>
          <w:rFonts w:ascii="Arial" w:hAnsi="Arial" w:cs="Arial"/>
        </w:rPr>
      </w:pPr>
      <w:bookmarkStart w:id="2" w:name="_Hlk500236834"/>
      <w:r w:rsidRPr="00DF24A8">
        <w:rPr>
          <w:rFonts w:ascii="Arial" w:hAnsi="Arial" w:cs="Arial"/>
          <w:b/>
          <w:color w:val="000000" w:themeColor="text1"/>
          <w:sz w:val="46"/>
          <w:szCs w:val="46"/>
        </w:rPr>
        <w:lastRenderedPageBreak/>
        <w:t>Learner</w:t>
      </w:r>
      <w:r w:rsidR="00E20081" w:rsidRPr="00DF24A8">
        <w:rPr>
          <w:rFonts w:ascii="Arial" w:hAnsi="Arial" w:cs="Arial"/>
          <w:b/>
          <w:color w:val="000000" w:themeColor="text1"/>
          <w:sz w:val="46"/>
          <w:szCs w:val="46"/>
        </w:rPr>
        <w:t xml:space="preserve"> to complete </w:t>
      </w:r>
    </w:p>
    <w:p w14:paraId="06E38A0E" w14:textId="77777777" w:rsidR="00E20081" w:rsidRPr="00DF24A8" w:rsidRDefault="00E20081" w:rsidP="00DF24A8">
      <w:pPr>
        <w:keepNext/>
        <w:keepLines/>
        <w:spacing w:before="120" w:after="120" w:line="276" w:lineRule="auto"/>
        <w:rPr>
          <w:rFonts w:ascii="Arial" w:hAnsi="Arial" w:cs="Arial"/>
          <w:color w:val="CC0033"/>
          <w:sz w:val="32"/>
          <w:szCs w:val="32"/>
        </w:rPr>
      </w:pPr>
      <w:r w:rsidRPr="00DF24A8">
        <w:rPr>
          <w:rFonts w:ascii="Arial" w:hAnsi="Arial" w:cs="Arial"/>
          <w:color w:val="CC0033"/>
          <w:sz w:val="32"/>
          <w:szCs w:val="32"/>
        </w:rPr>
        <w:t xml:space="preserve">Sign before submitting this assessment to your assessor </w:t>
      </w:r>
    </w:p>
    <w:p w14:paraId="6233E6EB" w14:textId="77777777" w:rsidR="00E20081" w:rsidRPr="00DF24A8" w:rsidRDefault="00E20081" w:rsidP="00DF24A8">
      <w:pPr>
        <w:spacing w:before="120" w:after="120" w:line="276" w:lineRule="auto"/>
        <w:rPr>
          <w:rFonts w:ascii="Arial" w:hAnsi="Arial" w:cs="Arial"/>
          <w:sz w:val="16"/>
          <w:szCs w:val="16"/>
        </w:rPr>
      </w:pPr>
    </w:p>
    <w:tbl>
      <w:tblPr>
        <w:tblW w:w="9000" w:type="dxa"/>
        <w:tblLook w:val="04A0" w:firstRow="1" w:lastRow="0" w:firstColumn="1" w:lastColumn="0" w:noHBand="0" w:noVBand="1"/>
      </w:tblPr>
      <w:tblGrid>
        <w:gridCol w:w="5194"/>
        <w:gridCol w:w="3806"/>
      </w:tblGrid>
      <w:tr w:rsidR="00E20081" w:rsidRPr="00DF24A8" w14:paraId="27A3127F" w14:textId="77777777" w:rsidTr="00F47917">
        <w:trPr>
          <w:trHeight w:val="435"/>
        </w:trPr>
        <w:tc>
          <w:tcPr>
            <w:tcW w:w="9000" w:type="dxa"/>
            <w:gridSpan w:val="2"/>
            <w:shd w:val="clear" w:color="auto" w:fill="auto"/>
          </w:tcPr>
          <w:p w14:paraId="7C2EA92C" w14:textId="77777777" w:rsidR="00E20081" w:rsidRPr="00DF24A8" w:rsidRDefault="00E20081" w:rsidP="00DF24A8">
            <w:pPr>
              <w:spacing w:before="120" w:after="120" w:line="276" w:lineRule="auto"/>
              <w:rPr>
                <w:rFonts w:ascii="Arial" w:hAnsi="Arial" w:cs="Arial"/>
                <w:b/>
                <w:color w:val="595959"/>
              </w:rPr>
            </w:pPr>
            <w:r w:rsidRPr="00DF24A8">
              <w:rPr>
                <w:rFonts w:ascii="Arial" w:hAnsi="Arial" w:cs="Arial"/>
                <w:b/>
                <w:color w:val="595959"/>
              </w:rPr>
              <w:t>Declaration:</w:t>
            </w:r>
          </w:p>
          <w:p w14:paraId="251CFB17" w14:textId="77777777" w:rsidR="00E20081" w:rsidRPr="00DF24A8" w:rsidRDefault="00E20081" w:rsidP="00DF24A8">
            <w:pPr>
              <w:pStyle w:val="Tabletext"/>
              <w:spacing w:after="120" w:line="276" w:lineRule="auto"/>
              <w:rPr>
                <w:color w:val="595959"/>
                <w:sz w:val="22"/>
                <w:szCs w:val="22"/>
              </w:rPr>
            </w:pPr>
            <w:r w:rsidRPr="00DF24A8">
              <w:rPr>
                <w:color w:val="595959"/>
                <w:sz w:val="22"/>
                <w:szCs w:val="22"/>
              </w:rPr>
              <w:t>I confirm that all the evidence submitted against this assessment is my own work and has been verified by my supervisor.</w:t>
            </w:r>
          </w:p>
          <w:p w14:paraId="63D96FCE" w14:textId="77777777" w:rsidR="00E20081" w:rsidRPr="00DF24A8" w:rsidRDefault="00E20081" w:rsidP="00DF24A8">
            <w:pPr>
              <w:spacing w:before="120" w:after="120" w:line="276" w:lineRule="auto"/>
              <w:rPr>
                <w:rFonts w:ascii="Arial" w:hAnsi="Arial" w:cs="Arial"/>
                <w:color w:val="595959"/>
              </w:rPr>
            </w:pPr>
            <w:r w:rsidRPr="00DF24A8">
              <w:rPr>
                <w:rFonts w:ascii="Arial" w:hAnsi="Arial" w:cs="Arial"/>
                <w:color w:val="595959"/>
              </w:rPr>
              <w:t xml:space="preserve">I understand that there is </w:t>
            </w:r>
            <w:proofErr w:type="gramStart"/>
            <w:r w:rsidRPr="00DF24A8">
              <w:rPr>
                <w:rFonts w:ascii="Arial" w:hAnsi="Arial" w:cs="Arial"/>
                <w:color w:val="595959"/>
              </w:rPr>
              <w:t>an appeals</w:t>
            </w:r>
            <w:proofErr w:type="gramEnd"/>
            <w:r w:rsidRPr="00DF24A8">
              <w:rPr>
                <w:rFonts w:ascii="Arial" w:hAnsi="Arial" w:cs="Arial"/>
                <w:color w:val="595959"/>
              </w:rPr>
              <w:t xml:space="preserve"> process if I am not happy with the assessment decision.</w:t>
            </w:r>
          </w:p>
        </w:tc>
      </w:tr>
      <w:tr w:rsidR="00E20081" w:rsidRPr="00DF24A8" w14:paraId="6533206E" w14:textId="77777777" w:rsidTr="00F47917">
        <w:trPr>
          <w:trHeight w:val="65"/>
        </w:trPr>
        <w:tc>
          <w:tcPr>
            <w:tcW w:w="5194" w:type="dxa"/>
            <w:tcBorders>
              <w:top w:val="single" w:sz="4" w:space="0" w:color="D9D9D9" w:themeColor="background1" w:themeShade="D9"/>
              <w:bottom w:val="single" w:sz="4" w:space="0" w:color="D9D9D9" w:themeColor="background1" w:themeShade="D9"/>
            </w:tcBorders>
            <w:shd w:val="clear" w:color="auto" w:fill="auto"/>
          </w:tcPr>
          <w:p w14:paraId="360951C0" w14:textId="1F9A34FD" w:rsidR="00E20081" w:rsidRPr="00DF24A8" w:rsidRDefault="00DA46BF" w:rsidP="00DF24A8">
            <w:pPr>
              <w:spacing w:before="120" w:after="120" w:line="276" w:lineRule="auto"/>
              <w:rPr>
                <w:rFonts w:ascii="Arial" w:hAnsi="Arial" w:cs="Arial"/>
                <w:color w:val="595959"/>
              </w:rPr>
            </w:pPr>
            <w:r w:rsidRPr="00DF24A8">
              <w:rPr>
                <w:rFonts w:ascii="Arial" w:hAnsi="Arial" w:cs="Arial"/>
                <w:color w:val="595959"/>
              </w:rPr>
              <w:t>Learner</w:t>
            </w:r>
            <w:r w:rsidR="00E20081" w:rsidRPr="00DF24A8">
              <w:rPr>
                <w:rFonts w:ascii="Arial" w:hAnsi="Arial" w:cs="Arial"/>
                <w:color w:val="595959"/>
              </w:rPr>
              <w:t xml:space="preserve"> name: </w:t>
            </w:r>
          </w:p>
        </w:tc>
        <w:tc>
          <w:tcPr>
            <w:tcW w:w="3806" w:type="dxa"/>
            <w:tcBorders>
              <w:top w:val="single" w:sz="4" w:space="0" w:color="D9D9D9" w:themeColor="background1" w:themeShade="D9"/>
              <w:bottom w:val="single" w:sz="4" w:space="0" w:color="D9D9D9" w:themeColor="background1" w:themeShade="D9"/>
            </w:tcBorders>
            <w:shd w:val="clear" w:color="auto" w:fill="auto"/>
          </w:tcPr>
          <w:p w14:paraId="1E9214C2" w14:textId="77777777" w:rsidR="00E20081" w:rsidRPr="00DF24A8" w:rsidRDefault="00E20081" w:rsidP="00DF24A8">
            <w:pPr>
              <w:spacing w:before="120" w:after="120" w:line="276" w:lineRule="auto"/>
              <w:rPr>
                <w:rFonts w:ascii="Arial" w:hAnsi="Arial" w:cs="Arial"/>
                <w:color w:val="595959"/>
              </w:rPr>
            </w:pPr>
          </w:p>
        </w:tc>
      </w:tr>
      <w:tr w:rsidR="00E20081" w:rsidRPr="00DF24A8" w14:paraId="317D0A46" w14:textId="77777777" w:rsidTr="00F47917">
        <w:trPr>
          <w:trHeight w:val="65"/>
        </w:trPr>
        <w:tc>
          <w:tcPr>
            <w:tcW w:w="5194" w:type="dxa"/>
            <w:tcBorders>
              <w:top w:val="single" w:sz="4" w:space="0" w:color="D9D9D9" w:themeColor="background1" w:themeShade="D9"/>
              <w:bottom w:val="single" w:sz="4" w:space="0" w:color="D9D9D9" w:themeColor="background1" w:themeShade="D9"/>
            </w:tcBorders>
            <w:shd w:val="clear" w:color="auto" w:fill="auto"/>
          </w:tcPr>
          <w:p w14:paraId="75700083" w14:textId="77777777" w:rsidR="00E20081" w:rsidRPr="00DF24A8" w:rsidRDefault="00E20081" w:rsidP="00DF24A8">
            <w:pPr>
              <w:spacing w:before="120" w:after="120" w:line="276" w:lineRule="auto"/>
              <w:rPr>
                <w:rFonts w:ascii="Arial" w:hAnsi="Arial" w:cs="Arial"/>
                <w:b/>
                <w:color w:val="595959"/>
              </w:rPr>
            </w:pPr>
            <w:r w:rsidRPr="00DF24A8">
              <w:rPr>
                <w:rFonts w:ascii="Arial" w:hAnsi="Arial" w:cs="Arial"/>
                <w:color w:val="595959"/>
              </w:rPr>
              <w:t xml:space="preserve">Signature: </w:t>
            </w:r>
          </w:p>
        </w:tc>
        <w:tc>
          <w:tcPr>
            <w:tcW w:w="3806" w:type="dxa"/>
            <w:tcBorders>
              <w:top w:val="single" w:sz="4" w:space="0" w:color="D9D9D9" w:themeColor="background1" w:themeShade="D9"/>
              <w:bottom w:val="single" w:sz="4" w:space="0" w:color="D9D9D9" w:themeColor="background1" w:themeShade="D9"/>
            </w:tcBorders>
            <w:shd w:val="clear" w:color="auto" w:fill="auto"/>
          </w:tcPr>
          <w:p w14:paraId="64D098A6" w14:textId="77777777" w:rsidR="00E20081" w:rsidRPr="00DF24A8" w:rsidRDefault="00E20081" w:rsidP="00DF24A8">
            <w:pPr>
              <w:spacing w:before="120" w:after="120" w:line="276" w:lineRule="auto"/>
              <w:rPr>
                <w:rFonts w:ascii="Arial" w:hAnsi="Arial" w:cs="Arial"/>
                <w:b/>
                <w:color w:val="595959"/>
              </w:rPr>
            </w:pPr>
            <w:r w:rsidRPr="00DF24A8">
              <w:rPr>
                <w:rFonts w:ascii="Arial" w:hAnsi="Arial" w:cs="Arial"/>
                <w:color w:val="595959"/>
              </w:rPr>
              <w:t>D</w:t>
            </w:r>
            <w:r w:rsidRPr="00DF24A8">
              <w:rPr>
                <w:rFonts w:ascii="Arial" w:hAnsi="Arial" w:cs="Arial"/>
                <w:color w:val="595959"/>
                <w:lang w:val="en-AU"/>
              </w:rPr>
              <w:t>ate:</w:t>
            </w:r>
            <w:r w:rsidRPr="00DF24A8">
              <w:rPr>
                <w:rFonts w:ascii="Arial" w:hAnsi="Arial" w:cs="Arial"/>
                <w:color w:val="595959"/>
              </w:rPr>
              <w:t xml:space="preserve"> </w:t>
            </w:r>
          </w:p>
        </w:tc>
      </w:tr>
      <w:bookmarkEnd w:id="2"/>
    </w:tbl>
    <w:p w14:paraId="24FFDD79" w14:textId="77777777" w:rsidR="00E20081" w:rsidRPr="00DF24A8" w:rsidRDefault="00E20081" w:rsidP="00DF24A8">
      <w:pPr>
        <w:spacing w:before="120" w:after="120" w:line="276" w:lineRule="auto"/>
        <w:rPr>
          <w:rFonts w:ascii="Arial" w:hAnsi="Arial" w:cs="Arial"/>
        </w:rPr>
      </w:pPr>
    </w:p>
    <w:p w14:paraId="731D2221" w14:textId="77777777" w:rsidR="0034131B" w:rsidRPr="00DF24A8" w:rsidRDefault="0034131B" w:rsidP="00DF24A8">
      <w:pPr>
        <w:spacing w:before="120" w:after="120" w:line="276" w:lineRule="auto"/>
        <w:rPr>
          <w:rFonts w:ascii="Arial" w:eastAsia="Times New Roman" w:hAnsi="Arial" w:cs="Arial"/>
          <w:sz w:val="24"/>
          <w:szCs w:val="20"/>
        </w:rPr>
        <w:sectPr w:rsidR="0034131B" w:rsidRPr="00DF24A8">
          <w:headerReference w:type="default" r:id="rId11"/>
          <w:footerReference w:type="default" r:id="rId12"/>
          <w:pgSz w:w="11906" w:h="16838" w:code="9"/>
          <w:pgMar w:top="1134" w:right="1134" w:bottom="1134" w:left="1134" w:header="369" w:footer="369" w:gutter="0"/>
          <w:paperSrc w:first="1025" w:other="1025"/>
          <w:cols w:space="720"/>
          <w:docGrid w:linePitch="326"/>
        </w:sectPr>
      </w:pPr>
    </w:p>
    <w:p w14:paraId="443C32C6" w14:textId="77777777" w:rsidR="00E20081" w:rsidRPr="00DF24A8" w:rsidRDefault="00E20081" w:rsidP="005B06E6">
      <w:pPr>
        <w:keepNext/>
        <w:keepLines/>
        <w:spacing w:after="0" w:line="276" w:lineRule="auto"/>
        <w:rPr>
          <w:rFonts w:ascii="Arial" w:eastAsia="Calibri" w:hAnsi="Arial" w:cs="Arial"/>
          <w:color w:val="CC0033"/>
          <w:sz w:val="32"/>
          <w:szCs w:val="32"/>
        </w:rPr>
      </w:pPr>
      <w:r w:rsidRPr="00DF24A8">
        <w:rPr>
          <w:rFonts w:ascii="Arial" w:eastAsia="Calibri" w:hAnsi="Arial" w:cs="Arial"/>
          <w:color w:val="CC0033"/>
          <w:sz w:val="32"/>
          <w:szCs w:val="32"/>
        </w:rPr>
        <w:lastRenderedPageBreak/>
        <w:t>Assessment schedule</w:t>
      </w:r>
    </w:p>
    <w:tbl>
      <w:tblPr>
        <w:tblStyle w:val="TableGrid21"/>
        <w:tblW w:w="15023" w:type="dxa"/>
        <w:tblBorders>
          <w:top w:val="single" w:sz="2" w:space="0" w:color="D9D9D9"/>
          <w:left w:val="single" w:sz="2" w:space="0" w:color="D9D9D9"/>
          <w:bottom w:val="single" w:sz="2" w:space="0" w:color="D9D9D9"/>
          <w:right w:val="single" w:sz="2" w:space="0" w:color="D9D9D9"/>
          <w:insideH w:val="none" w:sz="0" w:space="0" w:color="auto"/>
          <w:insideV w:val="none" w:sz="0" w:space="0" w:color="auto"/>
        </w:tblBorders>
        <w:tblLook w:val="04A0" w:firstRow="1" w:lastRow="0" w:firstColumn="1" w:lastColumn="0" w:noHBand="0" w:noVBand="1"/>
      </w:tblPr>
      <w:tblGrid>
        <w:gridCol w:w="1123"/>
        <w:gridCol w:w="13900"/>
      </w:tblGrid>
      <w:tr w:rsidR="00E20081" w:rsidRPr="00DF24A8" w14:paraId="17113F91" w14:textId="77777777" w:rsidTr="00F47917">
        <w:tc>
          <w:tcPr>
            <w:tcW w:w="1123" w:type="dxa"/>
            <w:tcBorders>
              <w:top w:val="single" w:sz="2" w:space="0" w:color="D9D9D9"/>
              <w:bottom w:val="single" w:sz="2" w:space="0" w:color="D9D9D9"/>
            </w:tcBorders>
            <w:shd w:val="clear" w:color="auto" w:fill="F2F2F2"/>
          </w:tcPr>
          <w:p w14:paraId="5474ABA6" w14:textId="77777777" w:rsidR="00E20081" w:rsidRPr="00DF24A8" w:rsidRDefault="00E20081" w:rsidP="005B06E6">
            <w:pPr>
              <w:spacing w:line="276" w:lineRule="auto"/>
              <w:rPr>
                <w:rFonts w:ascii="Arial" w:eastAsia="Calibri" w:hAnsi="Arial" w:cs="Arial"/>
                <w:sz w:val="20"/>
                <w:szCs w:val="20"/>
              </w:rPr>
            </w:pPr>
            <w:r w:rsidRPr="00DF24A8">
              <w:rPr>
                <w:rFonts w:ascii="Arial" w:eastAsia="Calibri" w:hAnsi="Arial" w:cs="Arial"/>
                <w:sz w:val="20"/>
                <w:szCs w:val="20"/>
              </w:rPr>
              <w:t>Title:</w:t>
            </w:r>
          </w:p>
        </w:tc>
        <w:tc>
          <w:tcPr>
            <w:tcW w:w="13900" w:type="dxa"/>
            <w:tcBorders>
              <w:top w:val="single" w:sz="2" w:space="0" w:color="D9D9D9"/>
              <w:bottom w:val="single" w:sz="2" w:space="0" w:color="D9D9D9"/>
            </w:tcBorders>
            <w:shd w:val="clear" w:color="auto" w:fill="auto"/>
          </w:tcPr>
          <w:p w14:paraId="1AE9D15B" w14:textId="7F8D2AD1" w:rsidR="00E20081" w:rsidRPr="00DF24A8" w:rsidRDefault="00E20081" w:rsidP="005B06E6">
            <w:pPr>
              <w:tabs>
                <w:tab w:val="left" w:pos="1800"/>
                <w:tab w:val="left" w:pos="3240"/>
                <w:tab w:val="left" w:pos="5220"/>
                <w:tab w:val="left" w:pos="6480"/>
                <w:tab w:val="left" w:pos="8280"/>
              </w:tabs>
              <w:spacing w:line="276" w:lineRule="auto"/>
              <w:rPr>
                <w:rFonts w:ascii="Arial" w:eastAsia="Calibri" w:hAnsi="Arial" w:cs="Arial"/>
                <w:b/>
                <w:bCs/>
                <w:sz w:val="20"/>
                <w:szCs w:val="20"/>
              </w:rPr>
            </w:pPr>
            <w:r w:rsidRPr="00DF24A8">
              <w:rPr>
                <w:rFonts w:ascii="Arial" w:eastAsia="Calibri" w:hAnsi="Arial" w:cs="Arial"/>
                <w:b/>
                <w:bCs/>
                <w:iCs/>
                <w:sz w:val="20"/>
                <w:szCs w:val="20"/>
              </w:rPr>
              <w:t>Demonstrate knowledge of fire prevention and control procedures in electrical work</w:t>
            </w:r>
          </w:p>
        </w:tc>
      </w:tr>
    </w:tbl>
    <w:tbl>
      <w:tblPr>
        <w:tblStyle w:val="SkillsTable33"/>
        <w:tblW w:w="15021" w:type="dxa"/>
        <w:tblLayout w:type="fixed"/>
        <w:tblLook w:val="0000" w:firstRow="0" w:lastRow="0" w:firstColumn="0" w:lastColumn="0" w:noHBand="0" w:noVBand="0"/>
      </w:tblPr>
      <w:tblGrid>
        <w:gridCol w:w="4390"/>
        <w:gridCol w:w="1155"/>
        <w:gridCol w:w="4024"/>
        <w:gridCol w:w="5452"/>
      </w:tblGrid>
      <w:tr w:rsidR="00DA46BF" w:rsidRPr="00DF24A8" w14:paraId="28899255" w14:textId="77777777" w:rsidTr="004D3630">
        <w:trPr>
          <w:trHeight w:val="389"/>
        </w:trPr>
        <w:tc>
          <w:tcPr>
            <w:tcW w:w="4390" w:type="dxa"/>
            <w:shd w:val="clear" w:color="auto" w:fill="F2F2F2"/>
          </w:tcPr>
          <w:p w14:paraId="6CE1CC3C" w14:textId="77777777" w:rsidR="00E20081" w:rsidRPr="00DF24A8" w:rsidRDefault="00E20081" w:rsidP="005B06E6">
            <w:pPr>
              <w:tabs>
                <w:tab w:val="left" w:pos="1800"/>
                <w:tab w:val="left" w:pos="3240"/>
                <w:tab w:val="left" w:pos="5220"/>
                <w:tab w:val="left" w:pos="6480"/>
                <w:tab w:val="left" w:pos="8280"/>
              </w:tabs>
              <w:spacing w:line="276" w:lineRule="auto"/>
              <w:rPr>
                <w:rFonts w:eastAsia="Calibri" w:cs="Arial"/>
                <w:b/>
                <w:bCs/>
                <w:sz w:val="20"/>
                <w:szCs w:val="20"/>
              </w:rPr>
            </w:pPr>
            <w:r w:rsidRPr="00DF24A8">
              <w:rPr>
                <w:rFonts w:eastAsia="Calibri" w:cs="Arial"/>
                <w:b/>
                <w:bCs/>
                <w:sz w:val="20"/>
                <w:szCs w:val="20"/>
              </w:rPr>
              <w:t>Assessment standard</w:t>
            </w:r>
          </w:p>
        </w:tc>
        <w:tc>
          <w:tcPr>
            <w:tcW w:w="1155" w:type="dxa"/>
            <w:shd w:val="clear" w:color="auto" w:fill="F2F2F2"/>
          </w:tcPr>
          <w:p w14:paraId="2D64FA88" w14:textId="77777777" w:rsidR="00E20081" w:rsidRPr="00DF24A8" w:rsidRDefault="00E20081" w:rsidP="005B06E6">
            <w:pPr>
              <w:tabs>
                <w:tab w:val="left" w:pos="1800"/>
                <w:tab w:val="left" w:pos="3240"/>
                <w:tab w:val="left" w:pos="5220"/>
                <w:tab w:val="left" w:pos="6480"/>
                <w:tab w:val="left" w:pos="8280"/>
              </w:tabs>
              <w:spacing w:line="276" w:lineRule="auto"/>
              <w:jc w:val="center"/>
              <w:rPr>
                <w:rFonts w:eastAsia="Calibri" w:cs="Arial"/>
                <w:b/>
                <w:bCs/>
                <w:sz w:val="20"/>
                <w:szCs w:val="20"/>
              </w:rPr>
            </w:pPr>
            <w:r w:rsidRPr="00DF24A8">
              <w:rPr>
                <w:rFonts w:eastAsia="Calibri" w:cs="Arial"/>
                <w:b/>
                <w:bCs/>
                <w:sz w:val="20"/>
                <w:szCs w:val="20"/>
              </w:rPr>
              <w:t>Question reference</w:t>
            </w:r>
          </w:p>
        </w:tc>
        <w:tc>
          <w:tcPr>
            <w:tcW w:w="4024" w:type="dxa"/>
            <w:shd w:val="clear" w:color="auto" w:fill="F2F2F2"/>
          </w:tcPr>
          <w:p w14:paraId="15EBFA11" w14:textId="77777777" w:rsidR="00E20081" w:rsidRPr="00DF24A8" w:rsidRDefault="00E20081" w:rsidP="005B06E6">
            <w:pPr>
              <w:tabs>
                <w:tab w:val="left" w:pos="1800"/>
                <w:tab w:val="left" w:pos="3240"/>
                <w:tab w:val="left" w:pos="5220"/>
                <w:tab w:val="left" w:pos="6480"/>
                <w:tab w:val="left" w:pos="8280"/>
              </w:tabs>
              <w:spacing w:line="276" w:lineRule="auto"/>
              <w:rPr>
                <w:rFonts w:eastAsia="Calibri" w:cs="Arial"/>
                <w:b/>
                <w:bCs/>
                <w:sz w:val="20"/>
                <w:szCs w:val="20"/>
              </w:rPr>
            </w:pPr>
            <w:r w:rsidRPr="00DF24A8">
              <w:rPr>
                <w:rFonts w:eastAsia="Calibri" w:cs="Arial"/>
                <w:b/>
                <w:bCs/>
                <w:sz w:val="20"/>
                <w:szCs w:val="20"/>
              </w:rPr>
              <w:t>Judgement statement</w:t>
            </w:r>
          </w:p>
        </w:tc>
        <w:tc>
          <w:tcPr>
            <w:tcW w:w="5452" w:type="dxa"/>
            <w:shd w:val="clear" w:color="auto" w:fill="F2F2F2"/>
          </w:tcPr>
          <w:p w14:paraId="18E51CAB" w14:textId="77777777" w:rsidR="00E20081" w:rsidRPr="00DF24A8" w:rsidRDefault="00E20081" w:rsidP="005B06E6">
            <w:pPr>
              <w:tabs>
                <w:tab w:val="left" w:pos="1800"/>
                <w:tab w:val="left" w:pos="3240"/>
                <w:tab w:val="left" w:pos="5220"/>
                <w:tab w:val="left" w:pos="6480"/>
                <w:tab w:val="left" w:pos="8280"/>
              </w:tabs>
              <w:spacing w:line="276" w:lineRule="auto"/>
              <w:rPr>
                <w:rFonts w:eastAsia="Calibri" w:cs="Arial"/>
                <w:b/>
                <w:bCs/>
                <w:sz w:val="20"/>
                <w:szCs w:val="20"/>
              </w:rPr>
            </w:pPr>
            <w:r w:rsidRPr="00DF24A8">
              <w:rPr>
                <w:rFonts w:eastAsia="Calibri" w:cs="Arial"/>
                <w:b/>
                <w:bCs/>
                <w:sz w:val="20"/>
                <w:szCs w:val="20"/>
              </w:rPr>
              <w:t>Evidence statement</w:t>
            </w:r>
          </w:p>
        </w:tc>
      </w:tr>
      <w:tr w:rsidR="00DA46BF" w:rsidRPr="00DF24A8" w14:paraId="60FD293C" w14:textId="77777777" w:rsidTr="004D3630">
        <w:trPr>
          <w:trHeight w:val="526"/>
        </w:trPr>
        <w:tc>
          <w:tcPr>
            <w:tcW w:w="4390" w:type="dxa"/>
          </w:tcPr>
          <w:p w14:paraId="40BF81EC" w14:textId="77777777" w:rsidR="00E20081" w:rsidRPr="00DF24A8" w:rsidRDefault="00E20081" w:rsidP="005B06E6">
            <w:pPr>
              <w:tabs>
                <w:tab w:val="left" w:pos="1800"/>
                <w:tab w:val="left" w:pos="3240"/>
                <w:tab w:val="left" w:pos="5220"/>
                <w:tab w:val="left" w:pos="6480"/>
                <w:tab w:val="left" w:pos="8280"/>
              </w:tabs>
              <w:spacing w:line="276" w:lineRule="auto"/>
              <w:rPr>
                <w:rFonts w:eastAsia="Calibri" w:cs="Arial"/>
                <w:iCs/>
                <w:sz w:val="20"/>
                <w:szCs w:val="20"/>
              </w:rPr>
            </w:pPr>
            <w:r w:rsidRPr="00DF24A8">
              <w:rPr>
                <w:rFonts w:eastAsia="Calibri" w:cs="Arial"/>
                <w:iCs/>
                <w:sz w:val="20"/>
                <w:szCs w:val="20"/>
              </w:rPr>
              <w:t>Possible causes of fire in own workplace are identified</w:t>
            </w:r>
          </w:p>
        </w:tc>
        <w:tc>
          <w:tcPr>
            <w:tcW w:w="1155" w:type="dxa"/>
          </w:tcPr>
          <w:p w14:paraId="0DE819AC" w14:textId="77777777" w:rsidR="00E20081" w:rsidRPr="00DF24A8" w:rsidRDefault="00E20081" w:rsidP="005B06E6">
            <w:pPr>
              <w:spacing w:line="276" w:lineRule="auto"/>
              <w:jc w:val="center"/>
              <w:rPr>
                <w:rFonts w:eastAsia="Calibri" w:cs="Arial"/>
                <w:iCs/>
                <w:sz w:val="20"/>
                <w:szCs w:val="20"/>
              </w:rPr>
            </w:pPr>
            <w:r w:rsidRPr="00DF24A8">
              <w:rPr>
                <w:rFonts w:eastAsia="Calibri" w:cs="Arial"/>
                <w:iCs/>
                <w:sz w:val="20"/>
                <w:szCs w:val="20"/>
              </w:rPr>
              <w:t>1</w:t>
            </w:r>
          </w:p>
        </w:tc>
        <w:tc>
          <w:tcPr>
            <w:tcW w:w="4024" w:type="dxa"/>
          </w:tcPr>
          <w:p w14:paraId="1B9E5BDC" w14:textId="1D5DE1F3" w:rsidR="00E20081" w:rsidRPr="00DF24A8" w:rsidRDefault="00E20081" w:rsidP="005B06E6">
            <w:pPr>
              <w:spacing w:line="276" w:lineRule="auto"/>
              <w:rPr>
                <w:rFonts w:eastAsia="Calibri" w:cs="Arial"/>
                <w:iCs/>
                <w:sz w:val="20"/>
                <w:szCs w:val="20"/>
              </w:rPr>
            </w:pPr>
            <w:r w:rsidRPr="00DF24A8">
              <w:rPr>
                <w:rFonts w:eastAsia="Calibri" w:cs="Arial"/>
                <w:iCs/>
                <w:sz w:val="20"/>
                <w:szCs w:val="20"/>
              </w:rPr>
              <w:t>Quality</w:t>
            </w:r>
            <w:r w:rsidR="00907E5C" w:rsidRPr="00DF24A8">
              <w:rPr>
                <w:rFonts w:eastAsia="Calibri" w:cs="Arial"/>
                <w:iCs/>
                <w:sz w:val="20"/>
                <w:szCs w:val="20"/>
              </w:rPr>
              <w:t xml:space="preserve">- </w:t>
            </w:r>
            <w:r w:rsidR="00DA46BF" w:rsidRPr="00DF24A8">
              <w:rPr>
                <w:rFonts w:eastAsia="Calibri" w:cs="Arial"/>
                <w:iCs/>
                <w:sz w:val="20"/>
                <w:szCs w:val="20"/>
              </w:rPr>
              <w:t>Learner</w:t>
            </w:r>
            <w:r w:rsidRPr="00DF24A8">
              <w:rPr>
                <w:rFonts w:eastAsia="Calibri" w:cs="Arial"/>
                <w:iCs/>
                <w:sz w:val="20"/>
                <w:szCs w:val="20"/>
              </w:rPr>
              <w:t xml:space="preserve"> lists the possible causes of fire in their workplace</w:t>
            </w:r>
            <w:r w:rsidR="006D7A50" w:rsidRPr="00DF24A8">
              <w:rPr>
                <w:rFonts w:eastAsia="Calibri" w:cs="Arial"/>
                <w:iCs/>
                <w:sz w:val="20"/>
                <w:szCs w:val="20"/>
              </w:rPr>
              <w:t xml:space="preserve"> </w:t>
            </w:r>
            <w:r w:rsidR="00DA46BF" w:rsidRPr="00DF24A8">
              <w:rPr>
                <w:rFonts w:eastAsia="Calibri" w:cs="Arial"/>
                <w:iCs/>
                <w:sz w:val="20"/>
                <w:szCs w:val="20"/>
              </w:rPr>
              <w:t>in an electrical</w:t>
            </w:r>
            <w:r w:rsidR="006D7A50" w:rsidRPr="00DF24A8">
              <w:rPr>
                <w:rFonts w:eastAsia="Calibri" w:cs="Arial"/>
                <w:iCs/>
                <w:sz w:val="20"/>
                <w:szCs w:val="20"/>
              </w:rPr>
              <w:t xml:space="preserve"> situation</w:t>
            </w:r>
            <w:r w:rsidRPr="00DF24A8">
              <w:rPr>
                <w:rFonts w:eastAsia="Calibri" w:cs="Arial"/>
                <w:iCs/>
                <w:sz w:val="20"/>
                <w:szCs w:val="20"/>
              </w:rPr>
              <w:t xml:space="preserve">. </w:t>
            </w:r>
          </w:p>
          <w:p w14:paraId="2536C843" w14:textId="77777777" w:rsidR="00E20081" w:rsidRPr="00DF24A8" w:rsidRDefault="00E20081" w:rsidP="005B06E6">
            <w:pPr>
              <w:spacing w:line="276" w:lineRule="auto"/>
              <w:rPr>
                <w:rFonts w:cs="Arial"/>
                <w:sz w:val="20"/>
                <w:szCs w:val="20"/>
              </w:rPr>
            </w:pPr>
            <w:r w:rsidRPr="00DF24A8">
              <w:rPr>
                <w:rFonts w:eastAsia="Calibri" w:cs="Arial"/>
                <w:iCs/>
                <w:sz w:val="20"/>
                <w:szCs w:val="20"/>
              </w:rPr>
              <w:t>Quantity – at least 2 causes must be given</w:t>
            </w:r>
          </w:p>
        </w:tc>
        <w:tc>
          <w:tcPr>
            <w:tcW w:w="5452" w:type="dxa"/>
          </w:tcPr>
          <w:p w14:paraId="41AD74CD" w14:textId="77777777" w:rsidR="00E20081" w:rsidRPr="00DF24A8" w:rsidRDefault="00E20081" w:rsidP="005B06E6">
            <w:pPr>
              <w:spacing w:line="276" w:lineRule="auto"/>
              <w:rPr>
                <w:rFonts w:eastAsia="Calibri" w:cs="Arial"/>
                <w:iCs/>
                <w:sz w:val="20"/>
                <w:szCs w:val="20"/>
              </w:rPr>
            </w:pPr>
            <w:r w:rsidRPr="00DF24A8">
              <w:rPr>
                <w:rFonts w:eastAsia="Calibri" w:cs="Arial"/>
                <w:iCs/>
                <w:sz w:val="20"/>
                <w:szCs w:val="20"/>
              </w:rPr>
              <w:t>See sample answer.</w:t>
            </w:r>
          </w:p>
          <w:p w14:paraId="1E16851B" w14:textId="4BE8C771" w:rsidR="00E20081" w:rsidRPr="00DF24A8" w:rsidRDefault="00E20081" w:rsidP="005B06E6">
            <w:pPr>
              <w:spacing w:line="276" w:lineRule="auto"/>
              <w:rPr>
                <w:rFonts w:eastAsia="Calibri" w:cs="Arial"/>
                <w:iCs/>
                <w:sz w:val="20"/>
                <w:szCs w:val="20"/>
              </w:rPr>
            </w:pPr>
            <w:r w:rsidRPr="00DF24A8">
              <w:rPr>
                <w:rFonts w:eastAsia="Calibri" w:cs="Arial"/>
                <w:iCs/>
                <w:sz w:val="20"/>
                <w:szCs w:val="20"/>
              </w:rPr>
              <w:t xml:space="preserve">Answer may be different to the examples </w:t>
            </w:r>
            <w:r w:rsidR="001C01A5" w:rsidRPr="00DF24A8">
              <w:rPr>
                <w:rFonts w:eastAsia="Calibri" w:cs="Arial"/>
                <w:iCs/>
                <w:sz w:val="20"/>
                <w:szCs w:val="20"/>
              </w:rPr>
              <w:t>given but</w:t>
            </w:r>
            <w:r w:rsidRPr="00DF24A8">
              <w:rPr>
                <w:rFonts w:eastAsia="Calibri" w:cs="Arial"/>
                <w:iCs/>
                <w:sz w:val="20"/>
                <w:szCs w:val="20"/>
              </w:rPr>
              <w:t xml:space="preserve"> must be relevant and correct.</w:t>
            </w:r>
          </w:p>
        </w:tc>
      </w:tr>
      <w:tr w:rsidR="00E4382B" w:rsidRPr="00DF24A8" w14:paraId="11295C85" w14:textId="77777777" w:rsidTr="004D3630">
        <w:trPr>
          <w:trHeight w:val="589"/>
        </w:trPr>
        <w:tc>
          <w:tcPr>
            <w:tcW w:w="4390" w:type="dxa"/>
            <w:vMerge w:val="restart"/>
          </w:tcPr>
          <w:p w14:paraId="6B23C720" w14:textId="77777777" w:rsidR="00E4382B" w:rsidRPr="00DF24A8" w:rsidRDefault="00E4382B" w:rsidP="005B06E6">
            <w:pPr>
              <w:tabs>
                <w:tab w:val="left" w:pos="1800"/>
                <w:tab w:val="left" w:pos="3240"/>
                <w:tab w:val="left" w:pos="5220"/>
                <w:tab w:val="left" w:pos="6480"/>
                <w:tab w:val="left" w:pos="8280"/>
              </w:tabs>
              <w:spacing w:line="276" w:lineRule="auto"/>
              <w:rPr>
                <w:rFonts w:eastAsia="Calibri" w:cs="Arial"/>
                <w:iCs/>
                <w:sz w:val="20"/>
                <w:szCs w:val="20"/>
              </w:rPr>
            </w:pPr>
            <w:r w:rsidRPr="00DF24A8">
              <w:rPr>
                <w:rFonts w:eastAsia="Calibri" w:cs="Arial"/>
                <w:iCs/>
                <w:sz w:val="20"/>
                <w:szCs w:val="20"/>
              </w:rPr>
              <w:t>Fire extinguishers suitable for different types of fire are identified and located in the work area.</w:t>
            </w:r>
          </w:p>
          <w:p w14:paraId="569AF8C8" w14:textId="77777777" w:rsidR="00E4382B" w:rsidRPr="00DF24A8" w:rsidRDefault="00E4382B" w:rsidP="005B06E6">
            <w:pPr>
              <w:tabs>
                <w:tab w:val="left" w:pos="1800"/>
                <w:tab w:val="left" w:pos="3240"/>
                <w:tab w:val="left" w:pos="5220"/>
                <w:tab w:val="left" w:pos="6480"/>
                <w:tab w:val="left" w:pos="8280"/>
              </w:tabs>
              <w:spacing w:line="276" w:lineRule="auto"/>
              <w:rPr>
                <w:rFonts w:eastAsia="Calibri" w:cs="Arial"/>
                <w:iCs/>
                <w:sz w:val="20"/>
                <w:szCs w:val="20"/>
              </w:rPr>
            </w:pPr>
            <w:r w:rsidRPr="00DF24A8">
              <w:rPr>
                <w:rFonts w:eastAsia="Calibri" w:cs="Arial"/>
                <w:iCs/>
                <w:sz w:val="20"/>
                <w:szCs w:val="20"/>
              </w:rPr>
              <w:t>Includes: types of fire – wood, paper, or textiles; flammable liquids; live electrical equipment.</w:t>
            </w:r>
          </w:p>
          <w:p w14:paraId="1246E8B3" w14:textId="77777777" w:rsidR="00E4382B" w:rsidRPr="00DF24A8" w:rsidRDefault="00E4382B" w:rsidP="005B06E6">
            <w:pPr>
              <w:tabs>
                <w:tab w:val="left" w:pos="1800"/>
                <w:tab w:val="left" w:pos="3240"/>
                <w:tab w:val="left" w:pos="5220"/>
                <w:tab w:val="left" w:pos="6480"/>
                <w:tab w:val="left" w:pos="8280"/>
              </w:tabs>
              <w:spacing w:line="276" w:lineRule="auto"/>
              <w:rPr>
                <w:rFonts w:eastAsia="Calibri" w:cs="Arial"/>
                <w:iCs/>
                <w:sz w:val="20"/>
                <w:szCs w:val="20"/>
              </w:rPr>
            </w:pPr>
          </w:p>
        </w:tc>
        <w:tc>
          <w:tcPr>
            <w:tcW w:w="1155" w:type="dxa"/>
          </w:tcPr>
          <w:p w14:paraId="6CDEA886" w14:textId="374B35FC" w:rsidR="00E4382B" w:rsidRPr="00DF24A8" w:rsidRDefault="005B06E6" w:rsidP="005B06E6">
            <w:pPr>
              <w:tabs>
                <w:tab w:val="left" w:pos="1800"/>
                <w:tab w:val="left" w:pos="3240"/>
                <w:tab w:val="left" w:pos="5220"/>
                <w:tab w:val="left" w:pos="6480"/>
                <w:tab w:val="left" w:pos="8280"/>
              </w:tabs>
              <w:spacing w:line="276" w:lineRule="auto"/>
              <w:jc w:val="center"/>
              <w:rPr>
                <w:rFonts w:eastAsia="Calibri" w:cs="Arial"/>
                <w:iCs/>
                <w:sz w:val="20"/>
                <w:szCs w:val="20"/>
              </w:rPr>
            </w:pPr>
            <w:r>
              <w:rPr>
                <w:rFonts w:eastAsia="Calibri" w:cs="Arial"/>
                <w:iCs/>
                <w:sz w:val="20"/>
                <w:szCs w:val="20"/>
              </w:rPr>
              <w:t>2</w:t>
            </w:r>
          </w:p>
        </w:tc>
        <w:tc>
          <w:tcPr>
            <w:tcW w:w="4024" w:type="dxa"/>
          </w:tcPr>
          <w:p w14:paraId="492C2469" w14:textId="749D29CD" w:rsidR="00E4382B" w:rsidRPr="00DF24A8" w:rsidRDefault="00E4382B" w:rsidP="005B06E6">
            <w:pPr>
              <w:tabs>
                <w:tab w:val="left" w:pos="1800"/>
                <w:tab w:val="left" w:pos="3240"/>
                <w:tab w:val="left" w:pos="5220"/>
                <w:tab w:val="left" w:pos="6480"/>
                <w:tab w:val="left" w:pos="8280"/>
              </w:tabs>
              <w:spacing w:line="276" w:lineRule="auto"/>
              <w:rPr>
                <w:rFonts w:eastAsia="Calibri" w:cs="Arial"/>
                <w:iCs/>
                <w:sz w:val="20"/>
                <w:szCs w:val="20"/>
              </w:rPr>
            </w:pPr>
            <w:r w:rsidRPr="00DF24A8">
              <w:rPr>
                <w:rFonts w:eastAsia="Calibri" w:cs="Arial"/>
                <w:iCs/>
                <w:sz w:val="20"/>
                <w:szCs w:val="20"/>
              </w:rPr>
              <w:t xml:space="preserve">Quality - Learner fills in the table matching the types of fire to the suitable fire extinguisher. </w:t>
            </w:r>
          </w:p>
        </w:tc>
        <w:tc>
          <w:tcPr>
            <w:tcW w:w="5452" w:type="dxa"/>
          </w:tcPr>
          <w:p w14:paraId="3D7DAEEE" w14:textId="77777777" w:rsidR="00E4382B" w:rsidRPr="00DF24A8" w:rsidRDefault="00E4382B" w:rsidP="005B06E6">
            <w:pPr>
              <w:spacing w:line="276" w:lineRule="auto"/>
              <w:rPr>
                <w:rFonts w:eastAsia="Calibri" w:cs="Arial"/>
                <w:iCs/>
                <w:sz w:val="20"/>
                <w:szCs w:val="20"/>
              </w:rPr>
            </w:pPr>
            <w:r w:rsidRPr="00DF24A8">
              <w:rPr>
                <w:rFonts w:eastAsia="Calibri" w:cs="Arial"/>
                <w:iCs/>
                <w:sz w:val="20"/>
                <w:szCs w:val="20"/>
              </w:rPr>
              <w:t>See sample answer.</w:t>
            </w:r>
          </w:p>
          <w:p w14:paraId="19ACB1B0" w14:textId="317DDA2F" w:rsidR="00E4382B" w:rsidRPr="00DF24A8" w:rsidRDefault="00E4382B" w:rsidP="005B06E6">
            <w:pPr>
              <w:tabs>
                <w:tab w:val="left" w:pos="1800"/>
                <w:tab w:val="left" w:pos="3240"/>
                <w:tab w:val="left" w:pos="5220"/>
                <w:tab w:val="left" w:pos="6480"/>
                <w:tab w:val="left" w:pos="8280"/>
              </w:tabs>
              <w:spacing w:line="276" w:lineRule="auto"/>
              <w:rPr>
                <w:rFonts w:eastAsia="Calibri" w:cs="Arial"/>
                <w:iCs/>
                <w:sz w:val="20"/>
                <w:szCs w:val="20"/>
              </w:rPr>
            </w:pPr>
            <w:r w:rsidRPr="00DF24A8">
              <w:rPr>
                <w:rFonts w:eastAsia="Calibri" w:cs="Arial"/>
                <w:iCs/>
                <w:sz w:val="20"/>
                <w:szCs w:val="20"/>
              </w:rPr>
              <w:t>Answer may be different to the examples given, but must be relevant and correct</w:t>
            </w:r>
          </w:p>
        </w:tc>
      </w:tr>
      <w:tr w:rsidR="00E4382B" w:rsidRPr="00DF24A8" w14:paraId="4C73411D" w14:textId="77777777" w:rsidTr="004D3630">
        <w:trPr>
          <w:trHeight w:val="589"/>
        </w:trPr>
        <w:tc>
          <w:tcPr>
            <w:tcW w:w="4390" w:type="dxa"/>
            <w:vMerge/>
          </w:tcPr>
          <w:p w14:paraId="432BEFB6" w14:textId="77777777" w:rsidR="00E4382B" w:rsidRPr="00DF24A8" w:rsidRDefault="00E4382B" w:rsidP="005B06E6">
            <w:pPr>
              <w:tabs>
                <w:tab w:val="left" w:pos="1800"/>
                <w:tab w:val="left" w:pos="3240"/>
                <w:tab w:val="left" w:pos="5220"/>
                <w:tab w:val="left" w:pos="6480"/>
                <w:tab w:val="left" w:pos="8280"/>
              </w:tabs>
              <w:spacing w:line="276" w:lineRule="auto"/>
              <w:rPr>
                <w:rFonts w:eastAsia="Calibri" w:cs="Arial"/>
                <w:iCs/>
                <w:sz w:val="20"/>
                <w:szCs w:val="20"/>
              </w:rPr>
            </w:pPr>
          </w:p>
        </w:tc>
        <w:tc>
          <w:tcPr>
            <w:tcW w:w="1155" w:type="dxa"/>
          </w:tcPr>
          <w:p w14:paraId="0797E0C1" w14:textId="25A2D73C" w:rsidR="00E4382B" w:rsidRPr="00DF24A8" w:rsidRDefault="00E4382B" w:rsidP="005B06E6">
            <w:pPr>
              <w:tabs>
                <w:tab w:val="left" w:pos="1800"/>
                <w:tab w:val="left" w:pos="3240"/>
                <w:tab w:val="left" w:pos="5220"/>
                <w:tab w:val="left" w:pos="6480"/>
                <w:tab w:val="left" w:pos="8280"/>
              </w:tabs>
              <w:spacing w:line="276" w:lineRule="auto"/>
              <w:jc w:val="center"/>
              <w:rPr>
                <w:rFonts w:eastAsia="Calibri" w:cs="Arial"/>
                <w:iCs/>
                <w:sz w:val="20"/>
                <w:szCs w:val="20"/>
              </w:rPr>
            </w:pPr>
            <w:r w:rsidRPr="00DF24A8">
              <w:rPr>
                <w:rFonts w:eastAsia="Calibri" w:cs="Arial"/>
                <w:iCs/>
                <w:sz w:val="20"/>
                <w:szCs w:val="20"/>
              </w:rPr>
              <w:t>4</w:t>
            </w:r>
          </w:p>
        </w:tc>
        <w:tc>
          <w:tcPr>
            <w:tcW w:w="4024" w:type="dxa"/>
          </w:tcPr>
          <w:p w14:paraId="7C5EC8F1" w14:textId="77777777" w:rsidR="00E4382B" w:rsidRPr="00DF24A8" w:rsidRDefault="00C92B02" w:rsidP="005B06E6">
            <w:pPr>
              <w:tabs>
                <w:tab w:val="left" w:pos="1800"/>
                <w:tab w:val="left" w:pos="3240"/>
                <w:tab w:val="left" w:pos="5220"/>
                <w:tab w:val="left" w:pos="6480"/>
                <w:tab w:val="left" w:pos="8280"/>
              </w:tabs>
              <w:spacing w:line="276" w:lineRule="auto"/>
              <w:rPr>
                <w:rFonts w:eastAsia="Calibri" w:cs="Arial"/>
                <w:iCs/>
                <w:sz w:val="20"/>
                <w:szCs w:val="20"/>
              </w:rPr>
            </w:pPr>
            <w:r w:rsidRPr="00DF24A8">
              <w:rPr>
                <w:rFonts w:eastAsia="Calibri" w:cs="Arial"/>
                <w:iCs/>
                <w:sz w:val="20"/>
                <w:szCs w:val="20"/>
              </w:rPr>
              <w:t xml:space="preserve">Quality – Learner identifies </w:t>
            </w:r>
            <w:r w:rsidR="00116C64" w:rsidRPr="00DF24A8">
              <w:rPr>
                <w:rFonts w:eastAsia="Calibri" w:cs="Arial"/>
                <w:iCs/>
                <w:sz w:val="20"/>
                <w:szCs w:val="20"/>
              </w:rPr>
              <w:t xml:space="preserve">and locates </w:t>
            </w:r>
            <w:r w:rsidR="00CB4A60" w:rsidRPr="00DF24A8">
              <w:rPr>
                <w:rFonts w:eastAsia="Calibri" w:cs="Arial"/>
                <w:iCs/>
                <w:sz w:val="20"/>
                <w:szCs w:val="20"/>
              </w:rPr>
              <w:t>fire extinguishers suitable to the typ</w:t>
            </w:r>
            <w:r w:rsidR="00116C64" w:rsidRPr="00DF24A8">
              <w:rPr>
                <w:rFonts w:eastAsia="Calibri" w:cs="Arial"/>
                <w:iCs/>
                <w:sz w:val="20"/>
                <w:szCs w:val="20"/>
              </w:rPr>
              <w:t>e of fires</w:t>
            </w:r>
          </w:p>
          <w:p w14:paraId="6895F21A" w14:textId="206CB707" w:rsidR="008530C2" w:rsidRPr="00DF24A8" w:rsidRDefault="008530C2" w:rsidP="005B06E6">
            <w:pPr>
              <w:tabs>
                <w:tab w:val="left" w:pos="1800"/>
                <w:tab w:val="left" w:pos="3240"/>
                <w:tab w:val="left" w:pos="5220"/>
                <w:tab w:val="left" w:pos="6480"/>
                <w:tab w:val="left" w:pos="8280"/>
              </w:tabs>
              <w:spacing w:line="276" w:lineRule="auto"/>
              <w:rPr>
                <w:rFonts w:eastAsia="Calibri" w:cs="Arial"/>
                <w:iCs/>
                <w:sz w:val="20"/>
                <w:szCs w:val="20"/>
              </w:rPr>
            </w:pPr>
            <w:r w:rsidRPr="00DF24A8">
              <w:rPr>
                <w:rFonts w:eastAsia="Calibri" w:cs="Arial"/>
                <w:iCs/>
                <w:sz w:val="20"/>
                <w:szCs w:val="20"/>
              </w:rPr>
              <w:t xml:space="preserve">Quantity – At least 3 types of fire </w:t>
            </w:r>
            <w:r w:rsidR="00826892" w:rsidRPr="00DF24A8">
              <w:rPr>
                <w:rFonts w:eastAsia="Calibri" w:cs="Arial"/>
                <w:iCs/>
                <w:sz w:val="20"/>
                <w:szCs w:val="20"/>
              </w:rPr>
              <w:t>are covered</w:t>
            </w:r>
          </w:p>
        </w:tc>
        <w:tc>
          <w:tcPr>
            <w:tcW w:w="5452" w:type="dxa"/>
          </w:tcPr>
          <w:p w14:paraId="7E231A69" w14:textId="77777777" w:rsidR="00E4382B" w:rsidRPr="00DF24A8" w:rsidRDefault="00E4382B" w:rsidP="005B06E6">
            <w:pPr>
              <w:spacing w:line="276" w:lineRule="auto"/>
              <w:rPr>
                <w:rFonts w:eastAsia="Calibri" w:cs="Arial"/>
                <w:iCs/>
                <w:sz w:val="20"/>
                <w:szCs w:val="20"/>
              </w:rPr>
            </w:pPr>
            <w:r w:rsidRPr="00DF24A8">
              <w:rPr>
                <w:rFonts w:eastAsia="Calibri" w:cs="Arial"/>
                <w:iCs/>
                <w:sz w:val="20"/>
                <w:szCs w:val="20"/>
              </w:rPr>
              <w:t>Practical evidence criteria must be met and signed off by the supervisor.</w:t>
            </w:r>
          </w:p>
          <w:p w14:paraId="5B75ACCE" w14:textId="67F8DEF0" w:rsidR="00D36CCE" w:rsidRPr="00DF24A8" w:rsidRDefault="00D36CCE" w:rsidP="005B06E6">
            <w:pPr>
              <w:spacing w:line="276" w:lineRule="auto"/>
              <w:rPr>
                <w:rFonts w:eastAsia="Calibri" w:cs="Arial"/>
                <w:iCs/>
                <w:sz w:val="20"/>
                <w:szCs w:val="20"/>
              </w:rPr>
            </w:pPr>
            <w:r w:rsidRPr="00DF24A8">
              <w:rPr>
                <w:rFonts w:eastAsia="Calibri" w:cs="Arial"/>
                <w:iCs/>
                <w:sz w:val="20"/>
                <w:szCs w:val="20"/>
              </w:rPr>
              <w:t>Types of fire – wood, paper, or textiles; flammable liquids; live electrical equipment</w:t>
            </w:r>
          </w:p>
        </w:tc>
      </w:tr>
      <w:tr w:rsidR="00DA46BF" w:rsidRPr="00DF24A8" w14:paraId="4F07C1C3" w14:textId="77777777" w:rsidTr="004D3630">
        <w:trPr>
          <w:trHeight w:val="129"/>
        </w:trPr>
        <w:tc>
          <w:tcPr>
            <w:tcW w:w="4390" w:type="dxa"/>
          </w:tcPr>
          <w:p w14:paraId="7ACF1AE7" w14:textId="25526AAD" w:rsidR="00E20081" w:rsidRPr="00DF24A8" w:rsidRDefault="00E20081" w:rsidP="005B06E6">
            <w:pPr>
              <w:tabs>
                <w:tab w:val="left" w:pos="1800"/>
                <w:tab w:val="left" w:pos="3240"/>
                <w:tab w:val="left" w:pos="5220"/>
                <w:tab w:val="left" w:pos="6480"/>
                <w:tab w:val="left" w:pos="8280"/>
              </w:tabs>
              <w:spacing w:line="276" w:lineRule="auto"/>
              <w:rPr>
                <w:rFonts w:eastAsia="Calibri" w:cs="Arial"/>
                <w:iCs/>
                <w:sz w:val="20"/>
                <w:szCs w:val="20"/>
              </w:rPr>
            </w:pPr>
            <w:r w:rsidRPr="00DF24A8">
              <w:rPr>
                <w:rFonts w:eastAsia="Calibri" w:cs="Arial"/>
                <w:iCs/>
                <w:sz w:val="20"/>
                <w:szCs w:val="20"/>
              </w:rPr>
              <w:t>Use of fire extinguisher</w:t>
            </w:r>
            <w:r w:rsidR="00283CAC" w:rsidRPr="00DF24A8">
              <w:rPr>
                <w:rFonts w:eastAsia="Calibri" w:cs="Arial"/>
                <w:iCs/>
                <w:sz w:val="20"/>
                <w:szCs w:val="20"/>
              </w:rPr>
              <w:t>s</w:t>
            </w:r>
            <w:r w:rsidRPr="00DF24A8">
              <w:rPr>
                <w:rFonts w:eastAsia="Calibri" w:cs="Arial"/>
                <w:iCs/>
                <w:sz w:val="20"/>
                <w:szCs w:val="20"/>
              </w:rPr>
              <w:t xml:space="preserve"> is demonstrated according to manufacturer's operating instructions.</w:t>
            </w:r>
          </w:p>
        </w:tc>
        <w:tc>
          <w:tcPr>
            <w:tcW w:w="1155" w:type="dxa"/>
          </w:tcPr>
          <w:p w14:paraId="7647FFC8" w14:textId="77777777" w:rsidR="00E20081" w:rsidRPr="00DF24A8" w:rsidRDefault="00E20081" w:rsidP="005B06E6">
            <w:pPr>
              <w:tabs>
                <w:tab w:val="left" w:pos="1800"/>
                <w:tab w:val="left" w:pos="3240"/>
                <w:tab w:val="left" w:pos="5220"/>
                <w:tab w:val="left" w:pos="6480"/>
                <w:tab w:val="left" w:pos="8280"/>
              </w:tabs>
              <w:spacing w:line="276" w:lineRule="auto"/>
              <w:jc w:val="center"/>
              <w:rPr>
                <w:rFonts w:eastAsia="Calibri" w:cs="Arial"/>
                <w:iCs/>
                <w:sz w:val="20"/>
                <w:szCs w:val="20"/>
              </w:rPr>
            </w:pPr>
            <w:r w:rsidRPr="00DF24A8">
              <w:rPr>
                <w:rFonts w:eastAsia="Calibri" w:cs="Arial"/>
                <w:iCs/>
                <w:sz w:val="20"/>
                <w:szCs w:val="20"/>
              </w:rPr>
              <w:t>4</w:t>
            </w:r>
          </w:p>
        </w:tc>
        <w:tc>
          <w:tcPr>
            <w:tcW w:w="4024" w:type="dxa"/>
          </w:tcPr>
          <w:p w14:paraId="4A948681" w14:textId="77777777" w:rsidR="00283CAC" w:rsidRPr="00DF24A8" w:rsidRDefault="0073764E" w:rsidP="005B06E6">
            <w:pPr>
              <w:tabs>
                <w:tab w:val="left" w:pos="1800"/>
                <w:tab w:val="left" w:pos="3240"/>
                <w:tab w:val="left" w:pos="5220"/>
                <w:tab w:val="left" w:pos="6480"/>
                <w:tab w:val="left" w:pos="8280"/>
              </w:tabs>
              <w:spacing w:line="276" w:lineRule="auto"/>
              <w:rPr>
                <w:rFonts w:eastAsia="Calibri" w:cs="Arial"/>
                <w:iCs/>
                <w:sz w:val="20"/>
                <w:szCs w:val="20"/>
              </w:rPr>
            </w:pPr>
            <w:r w:rsidRPr="00DF24A8">
              <w:rPr>
                <w:rFonts w:eastAsia="Calibri" w:cs="Arial"/>
                <w:iCs/>
                <w:sz w:val="20"/>
                <w:szCs w:val="20"/>
              </w:rPr>
              <w:t xml:space="preserve">Quality - </w:t>
            </w:r>
            <w:r w:rsidR="00933293" w:rsidRPr="00DF24A8">
              <w:rPr>
                <w:rFonts w:eastAsia="Calibri" w:cs="Arial"/>
                <w:iCs/>
                <w:sz w:val="20"/>
                <w:szCs w:val="20"/>
              </w:rPr>
              <w:t xml:space="preserve">Learner </w:t>
            </w:r>
            <w:r w:rsidR="001F61A3" w:rsidRPr="00DF24A8">
              <w:rPr>
                <w:rFonts w:eastAsia="Calibri" w:cs="Arial"/>
                <w:iCs/>
                <w:sz w:val="20"/>
                <w:szCs w:val="20"/>
              </w:rPr>
              <w:t>has shown they are able to use a fire extinguisher</w:t>
            </w:r>
            <w:r w:rsidRPr="00DF24A8">
              <w:rPr>
                <w:rFonts w:eastAsia="Calibri" w:cs="Arial"/>
                <w:iCs/>
                <w:sz w:val="20"/>
                <w:szCs w:val="20"/>
              </w:rPr>
              <w:t xml:space="preserve"> as per manufacturer’s instructions</w:t>
            </w:r>
            <w:r w:rsidR="001F61A3" w:rsidRPr="00DF24A8">
              <w:rPr>
                <w:rFonts w:eastAsia="Calibri" w:cs="Arial"/>
                <w:iCs/>
                <w:sz w:val="20"/>
                <w:szCs w:val="20"/>
              </w:rPr>
              <w:t>. They do not actually need to</w:t>
            </w:r>
            <w:r w:rsidR="00283CAC" w:rsidRPr="00DF24A8">
              <w:rPr>
                <w:rFonts w:eastAsia="Calibri" w:cs="Arial"/>
                <w:iCs/>
                <w:sz w:val="20"/>
                <w:szCs w:val="20"/>
              </w:rPr>
              <w:t xml:space="preserve"> use it.</w:t>
            </w:r>
            <w:r w:rsidRPr="00DF24A8">
              <w:rPr>
                <w:rFonts w:eastAsia="Calibri" w:cs="Arial"/>
                <w:iCs/>
                <w:sz w:val="20"/>
                <w:szCs w:val="20"/>
              </w:rPr>
              <w:t xml:space="preserve"> </w:t>
            </w:r>
          </w:p>
          <w:p w14:paraId="432CA334" w14:textId="367C5B7B" w:rsidR="0073764E" w:rsidRPr="00DF24A8" w:rsidRDefault="0073764E" w:rsidP="005B06E6">
            <w:pPr>
              <w:tabs>
                <w:tab w:val="left" w:pos="1800"/>
                <w:tab w:val="left" w:pos="3240"/>
                <w:tab w:val="left" w:pos="5220"/>
                <w:tab w:val="left" w:pos="6480"/>
                <w:tab w:val="left" w:pos="8280"/>
              </w:tabs>
              <w:spacing w:line="276" w:lineRule="auto"/>
              <w:rPr>
                <w:rFonts w:eastAsia="Calibri" w:cs="Arial"/>
                <w:iCs/>
                <w:sz w:val="20"/>
                <w:szCs w:val="20"/>
              </w:rPr>
            </w:pPr>
            <w:r w:rsidRPr="00DF24A8">
              <w:rPr>
                <w:rFonts w:eastAsia="Calibri" w:cs="Arial"/>
                <w:iCs/>
                <w:sz w:val="20"/>
                <w:szCs w:val="20"/>
              </w:rPr>
              <w:t>Quantity – At least once</w:t>
            </w:r>
          </w:p>
        </w:tc>
        <w:tc>
          <w:tcPr>
            <w:tcW w:w="5452" w:type="dxa"/>
          </w:tcPr>
          <w:p w14:paraId="227DCBFF" w14:textId="77777777" w:rsidR="00E20081" w:rsidRPr="00DF24A8" w:rsidRDefault="00E20081" w:rsidP="005B06E6">
            <w:pPr>
              <w:tabs>
                <w:tab w:val="left" w:pos="1800"/>
                <w:tab w:val="left" w:pos="3240"/>
                <w:tab w:val="left" w:pos="5220"/>
                <w:tab w:val="left" w:pos="6480"/>
                <w:tab w:val="left" w:pos="8280"/>
              </w:tabs>
              <w:spacing w:line="276" w:lineRule="auto"/>
              <w:rPr>
                <w:rFonts w:eastAsia="Calibri" w:cs="Arial"/>
                <w:iCs/>
                <w:sz w:val="20"/>
                <w:szCs w:val="20"/>
              </w:rPr>
            </w:pPr>
            <w:r w:rsidRPr="00DF24A8">
              <w:rPr>
                <w:rFonts w:eastAsia="Calibri" w:cs="Arial"/>
                <w:iCs/>
                <w:sz w:val="20"/>
                <w:szCs w:val="20"/>
              </w:rPr>
              <w:t>Criteria must be met and signed off by the supervisor.</w:t>
            </w:r>
          </w:p>
        </w:tc>
      </w:tr>
      <w:tr w:rsidR="00DA46BF" w:rsidRPr="00DF24A8" w14:paraId="4B067B83" w14:textId="77777777" w:rsidTr="004D3630">
        <w:trPr>
          <w:trHeight w:val="590"/>
        </w:trPr>
        <w:tc>
          <w:tcPr>
            <w:tcW w:w="4390" w:type="dxa"/>
          </w:tcPr>
          <w:p w14:paraId="77A144A8" w14:textId="77777777" w:rsidR="00E20081" w:rsidRPr="00DF24A8" w:rsidRDefault="00E20081" w:rsidP="005B06E6">
            <w:pPr>
              <w:tabs>
                <w:tab w:val="left" w:pos="1800"/>
                <w:tab w:val="left" w:pos="3240"/>
                <w:tab w:val="left" w:pos="5220"/>
                <w:tab w:val="left" w:pos="6480"/>
                <w:tab w:val="left" w:pos="8280"/>
              </w:tabs>
              <w:spacing w:line="276" w:lineRule="auto"/>
              <w:rPr>
                <w:rFonts w:eastAsia="Calibri" w:cs="Arial"/>
                <w:iCs/>
                <w:sz w:val="20"/>
                <w:szCs w:val="20"/>
              </w:rPr>
            </w:pPr>
            <w:r w:rsidRPr="00DF24A8">
              <w:rPr>
                <w:rFonts w:eastAsia="Calibri" w:cs="Arial"/>
                <w:iCs/>
                <w:sz w:val="20"/>
                <w:szCs w:val="20"/>
              </w:rPr>
              <w:t>Company fire-fighting procedures are described, in terms of own responsibility.</w:t>
            </w:r>
          </w:p>
        </w:tc>
        <w:tc>
          <w:tcPr>
            <w:tcW w:w="1155" w:type="dxa"/>
          </w:tcPr>
          <w:p w14:paraId="00D3D3AD" w14:textId="77777777" w:rsidR="00E20081" w:rsidRPr="00DF24A8" w:rsidRDefault="00E20081" w:rsidP="005B06E6">
            <w:pPr>
              <w:spacing w:line="276" w:lineRule="auto"/>
              <w:jc w:val="center"/>
              <w:rPr>
                <w:rFonts w:eastAsia="Calibri" w:cs="Arial"/>
                <w:iCs/>
                <w:sz w:val="20"/>
                <w:szCs w:val="20"/>
              </w:rPr>
            </w:pPr>
            <w:r w:rsidRPr="00DF24A8">
              <w:rPr>
                <w:rFonts w:eastAsia="Calibri" w:cs="Arial"/>
                <w:iCs/>
                <w:sz w:val="20"/>
                <w:szCs w:val="20"/>
              </w:rPr>
              <w:t>3</w:t>
            </w:r>
          </w:p>
        </w:tc>
        <w:tc>
          <w:tcPr>
            <w:tcW w:w="4024" w:type="dxa"/>
          </w:tcPr>
          <w:p w14:paraId="596C4406" w14:textId="6A3B4AF9" w:rsidR="00E20081" w:rsidRPr="00DF24A8" w:rsidRDefault="0073764E" w:rsidP="005B06E6">
            <w:pPr>
              <w:spacing w:line="276" w:lineRule="auto"/>
              <w:rPr>
                <w:rFonts w:eastAsia="Calibri" w:cs="Arial"/>
                <w:iCs/>
                <w:sz w:val="20"/>
                <w:szCs w:val="20"/>
              </w:rPr>
            </w:pPr>
            <w:r w:rsidRPr="00DF24A8">
              <w:rPr>
                <w:rFonts w:eastAsia="Calibri" w:cs="Arial"/>
                <w:iCs/>
                <w:sz w:val="20"/>
                <w:szCs w:val="20"/>
              </w:rPr>
              <w:t xml:space="preserve">Quality - </w:t>
            </w:r>
            <w:r w:rsidR="00DA46BF" w:rsidRPr="00DF24A8">
              <w:rPr>
                <w:rFonts w:eastAsia="Calibri" w:cs="Arial"/>
                <w:iCs/>
                <w:sz w:val="20"/>
                <w:szCs w:val="20"/>
              </w:rPr>
              <w:t>Learner</w:t>
            </w:r>
            <w:r w:rsidR="00E20081" w:rsidRPr="00DF24A8">
              <w:rPr>
                <w:rFonts w:eastAsia="Calibri" w:cs="Arial"/>
                <w:iCs/>
                <w:sz w:val="20"/>
                <w:szCs w:val="20"/>
              </w:rPr>
              <w:t xml:space="preserve"> explains their personal responsibilities in accordance with their workplace fire safety plan. </w:t>
            </w:r>
          </w:p>
        </w:tc>
        <w:tc>
          <w:tcPr>
            <w:tcW w:w="5452" w:type="dxa"/>
          </w:tcPr>
          <w:p w14:paraId="297A9284" w14:textId="77777777" w:rsidR="00E20081" w:rsidRPr="00DF24A8" w:rsidRDefault="00E20081" w:rsidP="005B06E6">
            <w:pPr>
              <w:spacing w:line="276" w:lineRule="auto"/>
              <w:rPr>
                <w:rFonts w:eastAsia="Calibri" w:cs="Arial"/>
                <w:iCs/>
                <w:sz w:val="20"/>
                <w:szCs w:val="20"/>
              </w:rPr>
            </w:pPr>
            <w:r w:rsidRPr="00DF24A8">
              <w:rPr>
                <w:rFonts w:eastAsia="Calibri" w:cs="Arial"/>
                <w:iCs/>
                <w:sz w:val="20"/>
                <w:szCs w:val="20"/>
              </w:rPr>
              <w:t>See sample answer.</w:t>
            </w:r>
          </w:p>
          <w:p w14:paraId="5E53AC51" w14:textId="77777777" w:rsidR="00E20081" w:rsidRPr="00DF24A8" w:rsidRDefault="00E20081" w:rsidP="005B06E6">
            <w:pPr>
              <w:spacing w:line="276" w:lineRule="auto"/>
              <w:rPr>
                <w:rFonts w:eastAsia="Calibri" w:cs="Arial"/>
                <w:iCs/>
                <w:sz w:val="20"/>
                <w:szCs w:val="20"/>
              </w:rPr>
            </w:pPr>
            <w:r w:rsidRPr="00DF24A8">
              <w:rPr>
                <w:rFonts w:eastAsia="Calibri" w:cs="Arial"/>
                <w:iCs/>
                <w:sz w:val="20"/>
                <w:szCs w:val="20"/>
              </w:rPr>
              <w:t>Answer may be different to the examples given, but must be relevant and correct</w:t>
            </w:r>
          </w:p>
        </w:tc>
      </w:tr>
    </w:tbl>
    <w:p w14:paraId="53E31E96" w14:textId="77777777" w:rsidR="005E7217" w:rsidRPr="00DF24A8" w:rsidRDefault="005E7217" w:rsidP="005B06E6">
      <w:pPr>
        <w:tabs>
          <w:tab w:val="left" w:pos="1262"/>
        </w:tabs>
        <w:spacing w:after="0" w:line="276" w:lineRule="auto"/>
        <w:rPr>
          <w:rFonts w:ascii="Arial" w:hAnsi="Arial" w:cs="Arial"/>
          <w:b/>
          <w:bCs/>
          <w:color w:val="000000"/>
          <w:lang w:eastAsia="en-NZ"/>
        </w:rPr>
        <w:sectPr w:rsidR="005E7217" w:rsidRPr="00DF24A8" w:rsidSect="0034131B">
          <w:pgSz w:w="16838" w:h="11906" w:orient="landscape"/>
          <w:pgMar w:top="1440" w:right="1440" w:bottom="1440" w:left="1440" w:header="708" w:footer="708" w:gutter="0"/>
          <w:cols w:space="708"/>
          <w:docGrid w:linePitch="360"/>
        </w:sectPr>
      </w:pPr>
    </w:p>
    <w:p w14:paraId="22687CDA" w14:textId="77777777" w:rsidR="003E0942" w:rsidRDefault="003E0942" w:rsidP="003E0942">
      <w:pPr>
        <w:tabs>
          <w:tab w:val="left" w:pos="1262"/>
        </w:tabs>
        <w:spacing w:before="120" w:after="120" w:line="276" w:lineRule="auto"/>
        <w:rPr>
          <w:rFonts w:ascii="Arial" w:hAnsi="Arial" w:cs="Arial"/>
          <w:b/>
          <w:bCs/>
          <w:i/>
          <w:iCs/>
          <w:color w:val="4472C4" w:themeColor="accent1"/>
          <w:lang w:eastAsia="en-NZ"/>
        </w:rPr>
      </w:pPr>
      <w:r w:rsidRPr="003E0942">
        <w:rPr>
          <w:rFonts w:ascii="Arial" w:hAnsi="Arial" w:cs="Arial"/>
          <w:b/>
          <w:bCs/>
          <w:i/>
          <w:iCs/>
          <w:color w:val="4472C4" w:themeColor="accent1"/>
          <w:lang w:eastAsia="en-NZ"/>
        </w:rPr>
        <w:lastRenderedPageBreak/>
        <w:t>Note</w:t>
      </w:r>
      <w:r>
        <w:rPr>
          <w:rFonts w:ascii="Arial" w:hAnsi="Arial" w:cs="Arial"/>
          <w:b/>
          <w:bCs/>
          <w:i/>
          <w:iCs/>
          <w:color w:val="4472C4" w:themeColor="accent1"/>
          <w:lang w:eastAsia="en-NZ"/>
        </w:rPr>
        <w:t>:</w:t>
      </w:r>
    </w:p>
    <w:p w14:paraId="1D8A6FD8" w14:textId="77777777" w:rsidR="003E0942" w:rsidRDefault="003E0942" w:rsidP="003E0942">
      <w:pPr>
        <w:tabs>
          <w:tab w:val="left" w:pos="1262"/>
        </w:tabs>
        <w:spacing w:before="120" w:after="120" w:line="276" w:lineRule="auto"/>
        <w:rPr>
          <w:rFonts w:ascii="Arial" w:hAnsi="Arial" w:cs="Arial"/>
          <w:b/>
          <w:bCs/>
          <w:i/>
          <w:iCs/>
          <w:color w:val="4472C4" w:themeColor="accent1"/>
          <w:lang w:eastAsia="en-NZ"/>
        </w:rPr>
      </w:pPr>
      <w:r>
        <w:rPr>
          <w:rFonts w:ascii="Arial" w:hAnsi="Arial" w:cs="Arial"/>
          <w:b/>
          <w:bCs/>
          <w:i/>
          <w:iCs/>
          <w:color w:val="4472C4" w:themeColor="accent1"/>
          <w:lang w:eastAsia="en-NZ"/>
        </w:rPr>
        <w:t>T</w:t>
      </w:r>
      <w:r w:rsidRPr="003E0942">
        <w:rPr>
          <w:rFonts w:ascii="Arial" w:hAnsi="Arial" w:cs="Arial"/>
          <w:b/>
          <w:bCs/>
          <w:i/>
          <w:iCs/>
          <w:color w:val="4472C4" w:themeColor="accent1"/>
          <w:lang w:eastAsia="en-NZ"/>
        </w:rPr>
        <w:t>he blue italics are the learner’s responses to questions.</w:t>
      </w:r>
    </w:p>
    <w:p w14:paraId="62F1713B" w14:textId="77777777" w:rsidR="003E0942" w:rsidRPr="003E0942" w:rsidRDefault="003E0942" w:rsidP="003E0942">
      <w:pPr>
        <w:tabs>
          <w:tab w:val="left" w:pos="1262"/>
        </w:tabs>
        <w:spacing w:before="120" w:after="120" w:line="276" w:lineRule="auto"/>
        <w:rPr>
          <w:rFonts w:ascii="Arial" w:hAnsi="Arial" w:cs="Arial"/>
          <w:b/>
          <w:bCs/>
          <w:i/>
          <w:iCs/>
          <w:color w:val="00B050"/>
          <w:lang w:eastAsia="en-NZ"/>
        </w:rPr>
      </w:pPr>
      <w:r w:rsidRPr="003E0942">
        <w:rPr>
          <w:rFonts w:ascii="Arial" w:hAnsi="Arial" w:cs="Arial"/>
          <w:b/>
          <w:bCs/>
          <w:i/>
          <w:iCs/>
          <w:color w:val="00B050"/>
          <w:lang w:eastAsia="en-NZ"/>
        </w:rPr>
        <w:t>The green italics and ticks are the assessor</w:t>
      </w:r>
      <w:r>
        <w:rPr>
          <w:rFonts w:ascii="Arial" w:hAnsi="Arial" w:cs="Arial"/>
          <w:b/>
          <w:bCs/>
          <w:i/>
          <w:iCs/>
          <w:color w:val="00B050"/>
          <w:lang w:eastAsia="en-NZ"/>
        </w:rPr>
        <w:t>’</w:t>
      </w:r>
      <w:r w:rsidRPr="003E0942">
        <w:rPr>
          <w:rFonts w:ascii="Arial" w:hAnsi="Arial" w:cs="Arial"/>
          <w:b/>
          <w:bCs/>
          <w:i/>
          <w:iCs/>
          <w:color w:val="00B050"/>
          <w:lang w:eastAsia="en-NZ"/>
        </w:rPr>
        <w:t>s feedback to the learner.</w:t>
      </w:r>
    </w:p>
    <w:p w14:paraId="6C8D4EF3" w14:textId="77777777" w:rsidR="003E0942" w:rsidRPr="005B06E6" w:rsidRDefault="003E0942" w:rsidP="00DF24A8">
      <w:pPr>
        <w:pStyle w:val="PBodyParagraph"/>
        <w:spacing w:line="276" w:lineRule="auto"/>
        <w:rPr>
          <w:color w:val="CC0033"/>
        </w:rPr>
      </w:pPr>
    </w:p>
    <w:p w14:paraId="217EE895" w14:textId="6391D460" w:rsidR="005E7217" w:rsidRPr="00DF24A8" w:rsidRDefault="005E7217" w:rsidP="00DF24A8">
      <w:pPr>
        <w:pStyle w:val="PBodyParagraph"/>
        <w:spacing w:line="276" w:lineRule="auto"/>
        <w:rPr>
          <w:color w:val="CC0033"/>
          <w:sz w:val="46"/>
          <w:szCs w:val="46"/>
        </w:rPr>
      </w:pPr>
      <w:r w:rsidRPr="00DF24A8">
        <w:rPr>
          <w:color w:val="CC0033"/>
          <w:sz w:val="46"/>
          <w:szCs w:val="46"/>
        </w:rPr>
        <w:t>Completed Learner Assessment</w:t>
      </w:r>
    </w:p>
    <w:p w14:paraId="0D226EDA" w14:textId="77777777" w:rsidR="005E7217" w:rsidRPr="00DF24A8" w:rsidRDefault="005E7217" w:rsidP="00DF24A8">
      <w:pPr>
        <w:spacing w:before="120" w:after="120" w:line="276" w:lineRule="auto"/>
        <w:ind w:right="514"/>
        <w:rPr>
          <w:rFonts w:ascii="Arial" w:hAnsi="Arial" w:cs="Arial"/>
        </w:rPr>
      </w:pPr>
      <w:r w:rsidRPr="00DF24A8">
        <w:rPr>
          <w:rFonts w:ascii="Arial" w:hAnsi="Arial" w:cs="Arial"/>
          <w:b/>
          <w:color w:val="000000" w:themeColor="text1"/>
          <w:sz w:val="46"/>
          <w:szCs w:val="46"/>
        </w:rPr>
        <w:t>Assessment</w:t>
      </w:r>
    </w:p>
    <w:p w14:paraId="7D03697F" w14:textId="743F670A" w:rsidR="005E7217" w:rsidRPr="00DF24A8" w:rsidRDefault="005E7217" w:rsidP="00DF24A8">
      <w:pPr>
        <w:pStyle w:val="PBodyParagraph"/>
        <w:spacing w:line="276" w:lineRule="auto"/>
        <w:rPr>
          <w:color w:val="CC0033"/>
          <w:sz w:val="32"/>
          <w:szCs w:val="32"/>
        </w:rPr>
      </w:pPr>
      <w:r w:rsidRPr="00DF24A8">
        <w:rPr>
          <w:color w:val="CC0033"/>
          <w:sz w:val="32"/>
          <w:szCs w:val="32"/>
        </w:rPr>
        <w:t>Question 1</w:t>
      </w:r>
    </w:p>
    <w:p w14:paraId="06F33835" w14:textId="693806CF" w:rsidR="005E7217" w:rsidRPr="00DF24A8" w:rsidRDefault="005E7217" w:rsidP="00DF24A8">
      <w:pPr>
        <w:spacing w:before="120" w:after="120" w:line="276" w:lineRule="auto"/>
        <w:rPr>
          <w:rFonts w:ascii="Arial" w:hAnsi="Arial" w:cs="Arial"/>
          <w:color w:val="595959"/>
        </w:rPr>
      </w:pPr>
      <w:r w:rsidRPr="00DF24A8">
        <w:rPr>
          <w:rFonts w:ascii="Arial" w:hAnsi="Arial" w:cs="Arial"/>
        </w:rPr>
        <w:t xml:space="preserve">What possible causes of fire could there be at your workplace? </w:t>
      </w:r>
    </w:p>
    <w:tbl>
      <w:tblPr>
        <w:tblStyle w:val="SkillsTable32"/>
        <w:tblW w:w="8995" w:type="dxa"/>
        <w:tblLook w:val="04A0" w:firstRow="1" w:lastRow="0" w:firstColumn="1" w:lastColumn="0" w:noHBand="0" w:noVBand="1"/>
      </w:tblPr>
      <w:tblGrid>
        <w:gridCol w:w="8995"/>
      </w:tblGrid>
      <w:tr w:rsidR="005E7217" w:rsidRPr="00DF24A8" w14:paraId="4BD6B7FB" w14:textId="77777777" w:rsidTr="003E0942">
        <w:trPr>
          <w:trHeight w:val="714"/>
        </w:trPr>
        <w:tc>
          <w:tcPr>
            <w:tcW w:w="8995" w:type="dxa"/>
          </w:tcPr>
          <w:p w14:paraId="6394503A" w14:textId="428E9D90" w:rsidR="005E7217" w:rsidRPr="003E0942" w:rsidRDefault="00D47814" w:rsidP="00DF24A8">
            <w:pPr>
              <w:spacing w:before="120" w:after="120" w:line="276" w:lineRule="auto"/>
              <w:rPr>
                <w:rFonts w:cs="Arial"/>
                <w:color w:val="0070C0"/>
                <w:sz w:val="36"/>
                <w:szCs w:val="36"/>
              </w:rPr>
            </w:pPr>
            <w:r w:rsidRPr="003E0942">
              <w:rPr>
                <w:rFonts w:cs="Arial"/>
                <w:i/>
                <w:iCs/>
                <w:color w:val="0070C0"/>
                <w:sz w:val="22"/>
              </w:rPr>
              <w:t>There can be a short circuit</w:t>
            </w:r>
            <w:r w:rsidR="002073DF" w:rsidRPr="003E0942">
              <w:rPr>
                <w:rFonts w:cs="Arial"/>
                <w:i/>
                <w:iCs/>
                <w:color w:val="0070C0"/>
                <w:sz w:val="22"/>
              </w:rPr>
              <w:t xml:space="preserve"> because of wires heating up.</w:t>
            </w:r>
            <w:r w:rsidR="002D07BB" w:rsidRPr="00DF24A8">
              <w:rPr>
                <w:rFonts w:cs="Arial"/>
                <w:color w:val="0070C0"/>
                <w:sz w:val="36"/>
                <w:szCs w:val="36"/>
              </w:rPr>
              <w:t xml:space="preserve"> </w:t>
            </w:r>
            <w:r w:rsidR="001D682F" w:rsidRPr="00DF24A8">
              <w:rPr>
                <w:rFonts w:ascii="Segoe UI Emoji" w:hAnsi="Segoe UI Emoji" w:cs="Segoe UI Emoji"/>
                <w:color w:val="00B050"/>
                <w:sz w:val="36"/>
                <w:szCs w:val="36"/>
              </w:rPr>
              <w:t>✔</w:t>
            </w:r>
          </w:p>
        </w:tc>
      </w:tr>
    </w:tbl>
    <w:p w14:paraId="075CFC24" w14:textId="77777777" w:rsidR="005E7217" w:rsidRPr="00DF24A8" w:rsidRDefault="005E7217" w:rsidP="00DF24A8">
      <w:pPr>
        <w:spacing w:before="120" w:after="120" w:line="276" w:lineRule="auto"/>
        <w:rPr>
          <w:rFonts w:ascii="Arial" w:hAnsi="Arial" w:cs="Arial"/>
        </w:rPr>
      </w:pPr>
    </w:p>
    <w:p w14:paraId="1541B065" w14:textId="77777777" w:rsidR="005E7217" w:rsidRPr="00DF24A8" w:rsidRDefault="005E7217" w:rsidP="00DF24A8">
      <w:pPr>
        <w:spacing w:before="120" w:after="120" w:line="276" w:lineRule="auto"/>
        <w:rPr>
          <w:rFonts w:ascii="Arial" w:hAnsi="Arial" w:cs="Arial"/>
          <w:b/>
          <w:bCs/>
        </w:rPr>
      </w:pPr>
      <w:r w:rsidRPr="00DF24A8">
        <w:rPr>
          <w:rFonts w:ascii="Arial" w:hAnsi="Arial" w:cs="Arial"/>
          <w:color w:val="CC0033"/>
          <w:sz w:val="32"/>
          <w:szCs w:val="32"/>
        </w:rPr>
        <w:t>Question 2</w:t>
      </w:r>
    </w:p>
    <w:p w14:paraId="1418D8D4" w14:textId="77777777" w:rsidR="005E7217" w:rsidRPr="00DF24A8" w:rsidRDefault="005E7217" w:rsidP="00DF24A8">
      <w:pPr>
        <w:spacing w:before="120" w:after="120" w:line="276" w:lineRule="auto"/>
        <w:rPr>
          <w:rFonts w:ascii="Arial" w:hAnsi="Arial" w:cs="Arial"/>
          <w:color w:val="CC0033"/>
        </w:rPr>
      </w:pPr>
      <w:r w:rsidRPr="00DF24A8">
        <w:rPr>
          <w:rFonts w:ascii="Arial" w:hAnsi="Arial" w:cs="Arial"/>
        </w:rPr>
        <w:t xml:space="preserve">Complete the table identifying what type(s) of fire extinguishers are suitable for the following types of fire. You may select more than one type of fire extinguisher for each type of fire. </w:t>
      </w:r>
      <w:r w:rsidRPr="00DF24A8">
        <w:rPr>
          <w:rFonts w:ascii="Arial" w:hAnsi="Arial" w:cs="Arial"/>
          <w:color w:val="CC0033"/>
        </w:rPr>
        <w:t>(ER 4.2)</w:t>
      </w:r>
    </w:p>
    <w:p w14:paraId="1842F118" w14:textId="7B645543" w:rsidR="005E7217" w:rsidRPr="00DF24A8" w:rsidRDefault="005E7217" w:rsidP="00DF24A8">
      <w:pPr>
        <w:spacing w:before="120" w:after="120" w:line="276" w:lineRule="auto"/>
        <w:rPr>
          <w:rFonts w:ascii="Arial" w:hAnsi="Arial" w:cs="Arial"/>
          <w:color w:val="595959"/>
        </w:rPr>
      </w:pPr>
      <w:r w:rsidRPr="00DF24A8">
        <w:rPr>
          <w:rFonts w:ascii="Arial" w:hAnsi="Arial" w:cs="Arial"/>
        </w:rPr>
        <w:t>Examples of fire extinguisher types are</w:t>
      </w:r>
      <w:r w:rsidR="001C01A5">
        <w:rPr>
          <w:rFonts w:ascii="Arial" w:hAnsi="Arial" w:cs="Arial"/>
        </w:rPr>
        <w:t xml:space="preserve"> ca</w:t>
      </w:r>
      <w:r w:rsidRPr="00DF24A8">
        <w:rPr>
          <w:rFonts w:ascii="Arial" w:hAnsi="Arial" w:cs="Arial"/>
        </w:rPr>
        <w:t xml:space="preserve">rbon dioxide (CO2), dry powder, foam, </w:t>
      </w:r>
      <w:r w:rsidR="001C01A5">
        <w:rPr>
          <w:rFonts w:ascii="Arial" w:hAnsi="Arial" w:cs="Arial"/>
        </w:rPr>
        <w:t xml:space="preserve">and </w:t>
      </w:r>
      <w:r w:rsidRPr="00DF24A8">
        <w:rPr>
          <w:rFonts w:ascii="Arial" w:hAnsi="Arial" w:cs="Arial"/>
        </w:rPr>
        <w:t>water</w:t>
      </w:r>
    </w:p>
    <w:tbl>
      <w:tblPr>
        <w:tblStyle w:val="TableGrid"/>
        <w:tblW w:w="901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098"/>
        <w:gridCol w:w="3918"/>
      </w:tblGrid>
      <w:tr w:rsidR="005E7217" w:rsidRPr="00DF24A8" w14:paraId="559ADFAF" w14:textId="77777777" w:rsidTr="00F47917">
        <w:tc>
          <w:tcPr>
            <w:tcW w:w="5098" w:type="dxa"/>
            <w:shd w:val="clear" w:color="auto" w:fill="F2F2F2" w:themeFill="background1" w:themeFillShade="F2"/>
            <w:vAlign w:val="center"/>
          </w:tcPr>
          <w:p w14:paraId="5B27E269" w14:textId="77777777" w:rsidR="005E7217" w:rsidRPr="00DF24A8" w:rsidRDefault="005E7217" w:rsidP="00DF24A8">
            <w:pPr>
              <w:spacing w:before="120" w:after="120" w:line="276" w:lineRule="auto"/>
              <w:rPr>
                <w:rFonts w:ascii="Arial" w:hAnsi="Arial" w:cs="Arial"/>
                <w:b/>
              </w:rPr>
            </w:pPr>
            <w:r w:rsidRPr="00DF24A8">
              <w:rPr>
                <w:rFonts w:ascii="Arial" w:hAnsi="Arial" w:cs="Arial"/>
                <w:b/>
              </w:rPr>
              <w:t xml:space="preserve">Types of fire (fuel type) </w:t>
            </w:r>
          </w:p>
        </w:tc>
        <w:tc>
          <w:tcPr>
            <w:tcW w:w="3918" w:type="dxa"/>
            <w:shd w:val="clear" w:color="auto" w:fill="F2F2F2" w:themeFill="background1" w:themeFillShade="F2"/>
          </w:tcPr>
          <w:p w14:paraId="2425B4EE" w14:textId="77777777" w:rsidR="005E7217" w:rsidRPr="00DF24A8" w:rsidRDefault="005E7217" w:rsidP="00DF24A8">
            <w:pPr>
              <w:spacing w:before="120" w:after="120" w:line="276" w:lineRule="auto"/>
              <w:rPr>
                <w:rFonts w:ascii="Arial" w:hAnsi="Arial" w:cs="Arial"/>
                <w:b/>
              </w:rPr>
            </w:pPr>
            <w:r w:rsidRPr="00DF24A8">
              <w:rPr>
                <w:rFonts w:ascii="Arial" w:hAnsi="Arial" w:cs="Arial"/>
                <w:b/>
              </w:rPr>
              <w:t>Extinguisher to use</w:t>
            </w:r>
          </w:p>
        </w:tc>
      </w:tr>
      <w:tr w:rsidR="005E7217" w:rsidRPr="00DF24A8" w14:paraId="1FDEE5CA" w14:textId="77777777" w:rsidTr="00F47917">
        <w:trPr>
          <w:trHeight w:val="624"/>
        </w:trPr>
        <w:tc>
          <w:tcPr>
            <w:tcW w:w="5098" w:type="dxa"/>
            <w:vAlign w:val="center"/>
          </w:tcPr>
          <w:p w14:paraId="31841285" w14:textId="26788DC7" w:rsidR="005E7217" w:rsidRPr="00DF24A8" w:rsidRDefault="00B10727" w:rsidP="00DF24A8">
            <w:pPr>
              <w:tabs>
                <w:tab w:val="right" w:leader="underscore" w:pos="9720"/>
              </w:tabs>
              <w:spacing w:before="120" w:after="120" w:line="276" w:lineRule="auto"/>
              <w:jc w:val="both"/>
              <w:rPr>
                <w:rFonts w:ascii="Arial" w:hAnsi="Arial" w:cs="Arial"/>
              </w:rPr>
            </w:pPr>
            <w:r w:rsidRPr="00DF24A8">
              <w:rPr>
                <w:rFonts w:ascii="Arial" w:hAnsi="Arial" w:cs="Arial"/>
              </w:rPr>
              <w:t xml:space="preserve">A) </w:t>
            </w:r>
            <w:r w:rsidR="005E7217" w:rsidRPr="00DF24A8">
              <w:rPr>
                <w:rFonts w:ascii="Arial" w:hAnsi="Arial" w:cs="Arial"/>
              </w:rPr>
              <w:t xml:space="preserve">Wood, </w:t>
            </w:r>
            <w:r w:rsidR="00E207F3" w:rsidRPr="00DF24A8">
              <w:rPr>
                <w:rFonts w:ascii="Arial" w:hAnsi="Arial" w:cs="Arial"/>
              </w:rPr>
              <w:t>paper,</w:t>
            </w:r>
            <w:r w:rsidR="005E7217" w:rsidRPr="00DF24A8">
              <w:rPr>
                <w:rFonts w:ascii="Arial" w:hAnsi="Arial" w:cs="Arial"/>
              </w:rPr>
              <w:t xml:space="preserve"> or textiles</w:t>
            </w:r>
          </w:p>
        </w:tc>
        <w:tc>
          <w:tcPr>
            <w:tcW w:w="3918" w:type="dxa"/>
          </w:tcPr>
          <w:p w14:paraId="32C738E8" w14:textId="05B82052" w:rsidR="005E7217" w:rsidRPr="00DF24A8" w:rsidRDefault="00B10727" w:rsidP="00DF24A8">
            <w:pPr>
              <w:spacing w:before="120" w:after="120" w:line="276" w:lineRule="auto"/>
              <w:rPr>
                <w:rFonts w:ascii="Arial" w:eastAsia="Times New Roman" w:hAnsi="Arial" w:cs="Arial"/>
                <w:color w:val="345BA4"/>
                <w:lang w:eastAsia="en-NZ"/>
              </w:rPr>
            </w:pPr>
            <w:r w:rsidRPr="003E0942">
              <w:rPr>
                <w:rFonts w:ascii="Arial" w:hAnsi="Arial" w:cs="Arial"/>
                <w:i/>
                <w:iCs/>
                <w:color w:val="0070C0"/>
              </w:rPr>
              <w:t>Carbon dioxide</w:t>
            </w:r>
            <w:r w:rsidR="001D682F" w:rsidRPr="00DF24A8">
              <w:rPr>
                <w:rFonts w:ascii="Arial" w:hAnsi="Arial" w:cs="Arial"/>
                <w:color w:val="0070C0"/>
                <w:sz w:val="36"/>
                <w:szCs w:val="36"/>
              </w:rPr>
              <w:t xml:space="preserve"> </w:t>
            </w:r>
            <w:r w:rsidR="001D682F" w:rsidRPr="00DF24A8">
              <w:rPr>
                <w:rFonts w:ascii="Segoe UI Emoji" w:hAnsi="Segoe UI Emoji" w:cs="Segoe UI Emoji"/>
                <w:color w:val="00B050"/>
                <w:sz w:val="36"/>
                <w:szCs w:val="36"/>
              </w:rPr>
              <w:t>✔</w:t>
            </w:r>
          </w:p>
        </w:tc>
      </w:tr>
      <w:tr w:rsidR="005E7217" w:rsidRPr="00DF24A8" w14:paraId="2660F601" w14:textId="77777777" w:rsidTr="00F47917">
        <w:trPr>
          <w:trHeight w:val="624"/>
        </w:trPr>
        <w:tc>
          <w:tcPr>
            <w:tcW w:w="5098" w:type="dxa"/>
            <w:vAlign w:val="center"/>
          </w:tcPr>
          <w:p w14:paraId="45223120" w14:textId="2D7B4544" w:rsidR="005E7217" w:rsidRPr="00DF24A8" w:rsidRDefault="00B10727" w:rsidP="00DF24A8">
            <w:pPr>
              <w:tabs>
                <w:tab w:val="right" w:leader="underscore" w:pos="9720"/>
              </w:tabs>
              <w:spacing w:before="120" w:after="120" w:line="276" w:lineRule="auto"/>
              <w:jc w:val="both"/>
              <w:rPr>
                <w:rFonts w:ascii="Arial" w:hAnsi="Arial" w:cs="Arial"/>
              </w:rPr>
            </w:pPr>
            <w:r w:rsidRPr="00DF24A8">
              <w:rPr>
                <w:rFonts w:ascii="Arial" w:hAnsi="Arial" w:cs="Arial"/>
              </w:rPr>
              <w:t xml:space="preserve">B) </w:t>
            </w:r>
            <w:r w:rsidR="005E7217" w:rsidRPr="00DF24A8">
              <w:rPr>
                <w:rFonts w:ascii="Arial" w:hAnsi="Arial" w:cs="Arial"/>
              </w:rPr>
              <w:t>Flammable liquids</w:t>
            </w:r>
          </w:p>
        </w:tc>
        <w:tc>
          <w:tcPr>
            <w:tcW w:w="3918" w:type="dxa"/>
          </w:tcPr>
          <w:p w14:paraId="4BC3820C" w14:textId="03BC9421" w:rsidR="005E7217" w:rsidRPr="00DF24A8" w:rsidRDefault="001D682F" w:rsidP="00DF24A8">
            <w:pPr>
              <w:spacing w:before="120" w:after="120" w:line="276" w:lineRule="auto"/>
              <w:rPr>
                <w:rFonts w:ascii="Arial" w:eastAsia="Times New Roman" w:hAnsi="Arial" w:cs="Arial"/>
                <w:color w:val="345BA4"/>
                <w:lang w:eastAsia="en-NZ"/>
              </w:rPr>
            </w:pPr>
            <w:r w:rsidRPr="003E0942">
              <w:rPr>
                <w:rFonts w:ascii="Arial" w:hAnsi="Arial" w:cs="Arial"/>
                <w:i/>
                <w:iCs/>
                <w:color w:val="0070C0"/>
              </w:rPr>
              <w:t>Dry powder</w:t>
            </w:r>
            <w:r w:rsidRPr="00DF24A8">
              <w:rPr>
                <w:rFonts w:ascii="Segoe UI Emoji" w:hAnsi="Segoe UI Emoji" w:cs="Segoe UI Emoji"/>
                <w:color w:val="00B050"/>
                <w:sz w:val="36"/>
                <w:szCs w:val="36"/>
              </w:rPr>
              <w:t>✔</w:t>
            </w:r>
          </w:p>
        </w:tc>
      </w:tr>
      <w:tr w:rsidR="005E7217" w:rsidRPr="00DF24A8" w14:paraId="33019F9A" w14:textId="77777777" w:rsidTr="00F47917">
        <w:trPr>
          <w:trHeight w:val="624"/>
        </w:trPr>
        <w:tc>
          <w:tcPr>
            <w:tcW w:w="5098" w:type="dxa"/>
            <w:vAlign w:val="center"/>
          </w:tcPr>
          <w:p w14:paraId="70CA5090" w14:textId="6C1FDEC8" w:rsidR="005E7217" w:rsidRPr="00DF24A8" w:rsidRDefault="00B10727" w:rsidP="00DF24A8">
            <w:pPr>
              <w:tabs>
                <w:tab w:val="right" w:leader="underscore" w:pos="9720"/>
              </w:tabs>
              <w:spacing w:before="120" w:after="120" w:line="276" w:lineRule="auto"/>
              <w:rPr>
                <w:rFonts w:ascii="Arial" w:hAnsi="Arial" w:cs="Arial"/>
              </w:rPr>
            </w:pPr>
            <w:r w:rsidRPr="00DF24A8">
              <w:rPr>
                <w:rFonts w:ascii="Arial" w:hAnsi="Arial" w:cs="Arial"/>
              </w:rPr>
              <w:t xml:space="preserve">C) </w:t>
            </w:r>
            <w:r w:rsidR="005E7217" w:rsidRPr="00DF24A8">
              <w:rPr>
                <w:rFonts w:ascii="Arial" w:hAnsi="Arial" w:cs="Arial"/>
              </w:rPr>
              <w:t>Live electrical equipment</w:t>
            </w:r>
          </w:p>
        </w:tc>
        <w:tc>
          <w:tcPr>
            <w:tcW w:w="3918" w:type="dxa"/>
          </w:tcPr>
          <w:p w14:paraId="1C819A1A" w14:textId="1E98B09A" w:rsidR="005E7217" w:rsidRPr="00DF24A8" w:rsidRDefault="002113A9" w:rsidP="00DF24A8">
            <w:pPr>
              <w:spacing w:before="120" w:after="120" w:line="276" w:lineRule="auto"/>
              <w:rPr>
                <w:rFonts w:ascii="Arial" w:eastAsia="Times New Roman" w:hAnsi="Arial" w:cs="Arial"/>
                <w:color w:val="345BA4"/>
                <w:lang w:eastAsia="en-NZ"/>
              </w:rPr>
            </w:pPr>
            <w:r w:rsidRPr="003E0942">
              <w:rPr>
                <w:rFonts w:ascii="Arial" w:hAnsi="Arial" w:cs="Arial"/>
                <w:i/>
                <w:iCs/>
                <w:color w:val="0070C0"/>
              </w:rPr>
              <w:t>Water</w:t>
            </w:r>
            <w:r w:rsidR="001D682F" w:rsidRPr="00DF24A8">
              <w:rPr>
                <w:rFonts w:ascii="Arial" w:hAnsi="Arial" w:cs="Arial"/>
                <w:color w:val="0070C0"/>
                <w:sz w:val="36"/>
                <w:szCs w:val="36"/>
              </w:rPr>
              <w:t xml:space="preserve"> </w:t>
            </w:r>
            <w:r w:rsidR="008737FA" w:rsidRPr="00DF24A8">
              <w:rPr>
                <w:rFonts w:ascii="Arial" w:hAnsi="Arial" w:cs="Arial"/>
                <w:color w:val="00B050"/>
                <w:sz w:val="36"/>
                <w:szCs w:val="36"/>
              </w:rPr>
              <w:t>°</w:t>
            </w:r>
          </w:p>
        </w:tc>
      </w:tr>
    </w:tbl>
    <w:p w14:paraId="2887CA2D" w14:textId="1BC0249A" w:rsidR="005E7217" w:rsidRPr="00DF24A8" w:rsidRDefault="005E7217" w:rsidP="005B06E6">
      <w:pPr>
        <w:spacing w:before="120" w:after="120" w:line="276" w:lineRule="auto"/>
        <w:rPr>
          <w:rFonts w:ascii="Arial" w:hAnsi="Arial" w:cs="Arial"/>
          <w:color w:val="CC0033"/>
          <w:sz w:val="32"/>
          <w:szCs w:val="32"/>
        </w:rPr>
      </w:pPr>
      <w:r w:rsidRPr="00DF24A8">
        <w:rPr>
          <w:rFonts w:ascii="Arial" w:hAnsi="Arial" w:cs="Arial"/>
          <w:color w:val="CC0033"/>
          <w:sz w:val="32"/>
          <w:szCs w:val="32"/>
        </w:rPr>
        <w:br w:type="page"/>
      </w:r>
      <w:r w:rsidRPr="00DF24A8">
        <w:rPr>
          <w:rFonts w:ascii="Arial" w:hAnsi="Arial" w:cs="Arial"/>
          <w:color w:val="CC0033"/>
          <w:sz w:val="32"/>
          <w:szCs w:val="32"/>
        </w:rPr>
        <w:lastRenderedPageBreak/>
        <w:t>Question 3</w:t>
      </w:r>
    </w:p>
    <w:p w14:paraId="7C63DF36" w14:textId="21A3C879" w:rsidR="005E7217" w:rsidRPr="00DF24A8" w:rsidRDefault="005E7217" w:rsidP="00DF24A8">
      <w:pPr>
        <w:spacing w:before="120" w:after="120" w:line="276" w:lineRule="auto"/>
        <w:ind w:right="514"/>
        <w:rPr>
          <w:rFonts w:ascii="Arial" w:hAnsi="Arial" w:cs="Arial"/>
        </w:rPr>
      </w:pPr>
      <w:r w:rsidRPr="00DF24A8">
        <w:rPr>
          <w:rFonts w:ascii="Arial" w:hAnsi="Arial" w:cs="Arial"/>
        </w:rPr>
        <w:t xml:space="preserve">According to your company’s fire-fighting procedures, what are you personally responsible for doing if there is a fire at your premises? </w:t>
      </w:r>
      <w:r w:rsidRPr="00DF24A8">
        <w:rPr>
          <w:rFonts w:ascii="Arial" w:hAnsi="Arial" w:cs="Arial"/>
          <w:color w:val="CC0033"/>
        </w:rPr>
        <w:br/>
      </w:r>
    </w:p>
    <w:tbl>
      <w:tblPr>
        <w:tblStyle w:val="SkillsTable32"/>
        <w:tblW w:w="9209" w:type="dxa"/>
        <w:tblLook w:val="04A0" w:firstRow="1" w:lastRow="0" w:firstColumn="1" w:lastColumn="0" w:noHBand="0" w:noVBand="1"/>
      </w:tblPr>
      <w:tblGrid>
        <w:gridCol w:w="9209"/>
      </w:tblGrid>
      <w:tr w:rsidR="005E7217" w:rsidRPr="00DF24A8" w14:paraId="3FE0EE11" w14:textId="77777777" w:rsidTr="003E0942">
        <w:trPr>
          <w:trHeight w:val="976"/>
        </w:trPr>
        <w:tc>
          <w:tcPr>
            <w:tcW w:w="9209" w:type="dxa"/>
          </w:tcPr>
          <w:p w14:paraId="65105D87" w14:textId="78FB30B7" w:rsidR="005E1696" w:rsidRPr="00DF24A8" w:rsidRDefault="005E7217" w:rsidP="00DF24A8">
            <w:pPr>
              <w:spacing w:before="120" w:after="120" w:line="276" w:lineRule="auto"/>
              <w:rPr>
                <w:rFonts w:eastAsia="Times New Roman" w:cs="Arial"/>
                <w:color w:val="345BA4"/>
                <w:sz w:val="22"/>
                <w:lang w:eastAsia="en-NZ"/>
              </w:rPr>
            </w:pPr>
            <w:r w:rsidRPr="00DF24A8">
              <w:rPr>
                <w:rFonts w:eastAsia="Times New Roman" w:cs="Arial"/>
                <w:color w:val="345BA4"/>
                <w:sz w:val="22"/>
                <w:lang w:eastAsia="en-NZ"/>
              </w:rPr>
              <w:t xml:space="preserve"> </w:t>
            </w:r>
            <w:r w:rsidR="005E1696" w:rsidRPr="003E0942">
              <w:rPr>
                <w:rFonts w:cs="Arial"/>
                <w:i/>
                <w:iCs/>
                <w:color w:val="0070C0"/>
                <w:sz w:val="22"/>
              </w:rPr>
              <w:t>Leaving the building</w:t>
            </w:r>
            <w:r w:rsidR="00B82535" w:rsidRPr="003E0942">
              <w:rPr>
                <w:rFonts w:cs="Arial"/>
                <w:i/>
                <w:iCs/>
                <w:color w:val="0070C0"/>
                <w:sz w:val="22"/>
              </w:rPr>
              <w:t xml:space="preserve"> when the alarm goes off. </w:t>
            </w:r>
            <w:r w:rsidR="00DA148D" w:rsidRPr="003E0942">
              <w:rPr>
                <w:rFonts w:cs="Arial"/>
                <w:i/>
                <w:iCs/>
                <w:color w:val="0070C0"/>
                <w:sz w:val="22"/>
              </w:rPr>
              <w:t>Meeting at the carpark opposite our building.</w:t>
            </w:r>
            <w:r w:rsidR="005F600E" w:rsidRPr="003E0942">
              <w:rPr>
                <w:rFonts w:cs="Arial"/>
                <w:i/>
                <w:iCs/>
                <w:color w:val="0070C0"/>
                <w:sz w:val="22"/>
              </w:rPr>
              <w:t xml:space="preserve"> Waiting until we are told to go back by the manager.</w:t>
            </w:r>
            <w:r w:rsidR="008737FA" w:rsidRPr="00DF24A8">
              <w:rPr>
                <w:rFonts w:eastAsia="Times New Roman" w:cs="Arial"/>
                <w:color w:val="00B050"/>
                <w:sz w:val="22"/>
                <w:lang w:eastAsia="en-NZ"/>
              </w:rPr>
              <w:t xml:space="preserve"> </w:t>
            </w:r>
            <w:r w:rsidR="008737FA" w:rsidRPr="00DF24A8">
              <w:rPr>
                <w:rFonts w:ascii="Segoe UI Emoji" w:eastAsia="Times New Roman" w:hAnsi="Segoe UI Emoji" w:cs="Segoe UI Emoji"/>
                <w:color w:val="00B050"/>
                <w:sz w:val="22"/>
                <w:lang w:eastAsia="en-NZ"/>
              </w:rPr>
              <w:t>✔</w:t>
            </w:r>
          </w:p>
        </w:tc>
      </w:tr>
    </w:tbl>
    <w:p w14:paraId="3319DCD7" w14:textId="77777777" w:rsidR="005E7217" w:rsidRPr="00DF24A8" w:rsidRDefault="005E7217" w:rsidP="00DF24A8">
      <w:pPr>
        <w:spacing w:before="120" w:after="120" w:line="276" w:lineRule="auto"/>
        <w:rPr>
          <w:rFonts w:ascii="Arial" w:hAnsi="Arial" w:cs="Arial"/>
        </w:rPr>
      </w:pPr>
    </w:p>
    <w:p w14:paraId="24E00B6A" w14:textId="77777777" w:rsidR="00DB5CD2" w:rsidRDefault="00DB5CD2">
      <w:pPr>
        <w:rPr>
          <w:rFonts w:ascii="Arial" w:hAnsi="Arial" w:cs="Arial"/>
        </w:rPr>
      </w:pPr>
      <w:r>
        <w:rPr>
          <w:rFonts w:ascii="Arial" w:hAnsi="Arial" w:cs="Arial"/>
        </w:rPr>
        <w:br w:type="page"/>
      </w:r>
    </w:p>
    <w:p w14:paraId="0493CCD1" w14:textId="5EF62B17" w:rsidR="005E7217" w:rsidRPr="00DF24A8" w:rsidRDefault="005E7217" w:rsidP="00DF24A8">
      <w:pPr>
        <w:spacing w:before="120" w:after="120" w:line="276" w:lineRule="auto"/>
        <w:rPr>
          <w:rFonts w:ascii="Arial" w:hAnsi="Arial" w:cs="Arial"/>
        </w:rPr>
      </w:pPr>
      <w:r w:rsidRPr="00DF24A8">
        <w:rPr>
          <w:rFonts w:ascii="Arial" w:hAnsi="Arial" w:cs="Arial"/>
          <w:b/>
          <w:color w:val="000000" w:themeColor="text1"/>
          <w:sz w:val="46"/>
          <w:szCs w:val="46"/>
        </w:rPr>
        <w:lastRenderedPageBreak/>
        <w:t xml:space="preserve">Supervisor to complete </w:t>
      </w:r>
    </w:p>
    <w:p w14:paraId="352519E9" w14:textId="77777777" w:rsidR="005E7217" w:rsidRPr="00DF24A8" w:rsidRDefault="005E7217" w:rsidP="00DF24A8">
      <w:pPr>
        <w:spacing w:before="120" w:after="120" w:line="276" w:lineRule="auto"/>
        <w:ind w:right="514"/>
        <w:rPr>
          <w:rFonts w:ascii="Arial" w:hAnsi="Arial" w:cs="Arial"/>
          <w:color w:val="CC0033"/>
          <w:sz w:val="32"/>
          <w:szCs w:val="32"/>
        </w:rPr>
      </w:pPr>
      <w:r w:rsidRPr="00DF24A8">
        <w:rPr>
          <w:rFonts w:ascii="Arial" w:hAnsi="Arial" w:cs="Arial"/>
          <w:color w:val="CC0033"/>
          <w:sz w:val="32"/>
          <w:szCs w:val="32"/>
        </w:rPr>
        <w:t>4. Supervisor’s verification</w:t>
      </w:r>
    </w:p>
    <w:tbl>
      <w:tblPr>
        <w:tblStyle w:val="TableGrid"/>
        <w:tblW w:w="901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366"/>
        <w:gridCol w:w="1650"/>
      </w:tblGrid>
      <w:tr w:rsidR="005E7217" w:rsidRPr="00DF24A8" w14:paraId="24BD91A1" w14:textId="77777777" w:rsidTr="00F47917">
        <w:tc>
          <w:tcPr>
            <w:tcW w:w="7366" w:type="dxa"/>
            <w:shd w:val="clear" w:color="auto" w:fill="F2F2F2" w:themeFill="background1" w:themeFillShade="F2"/>
            <w:vAlign w:val="center"/>
          </w:tcPr>
          <w:p w14:paraId="6B5FE204" w14:textId="77777777" w:rsidR="005E7217" w:rsidRPr="00DF24A8" w:rsidRDefault="005E7217" w:rsidP="00DF24A8">
            <w:pPr>
              <w:spacing w:before="120" w:after="120" w:line="276" w:lineRule="auto"/>
              <w:rPr>
                <w:rFonts w:ascii="Arial" w:hAnsi="Arial" w:cs="Arial"/>
                <w:b/>
              </w:rPr>
            </w:pPr>
            <w:r w:rsidRPr="00DF24A8">
              <w:rPr>
                <w:rFonts w:ascii="Arial" w:hAnsi="Arial" w:cs="Arial"/>
                <w:b/>
              </w:rPr>
              <w:t xml:space="preserve">I have seen &amp; verified all the evidence provided for this assessment. </w:t>
            </w:r>
            <w:r w:rsidRPr="00DF24A8">
              <w:rPr>
                <w:rFonts w:ascii="Arial" w:hAnsi="Arial" w:cs="Arial"/>
                <w:b/>
              </w:rPr>
              <w:br/>
              <w:t>I confirm that the learner:</w:t>
            </w:r>
          </w:p>
        </w:tc>
        <w:tc>
          <w:tcPr>
            <w:tcW w:w="1650" w:type="dxa"/>
            <w:shd w:val="clear" w:color="auto" w:fill="F2F2F2" w:themeFill="background1" w:themeFillShade="F2"/>
          </w:tcPr>
          <w:p w14:paraId="586E9100" w14:textId="77777777" w:rsidR="005E7217" w:rsidRPr="00DF24A8" w:rsidRDefault="005E7217" w:rsidP="00DF24A8">
            <w:pPr>
              <w:spacing w:before="120" w:after="120" w:line="276" w:lineRule="auto"/>
              <w:rPr>
                <w:rFonts w:ascii="Arial" w:hAnsi="Arial" w:cs="Arial"/>
                <w:b/>
              </w:rPr>
            </w:pPr>
            <w:r w:rsidRPr="00DF24A8">
              <w:rPr>
                <w:rFonts w:ascii="Arial" w:hAnsi="Arial" w:cs="Arial"/>
                <w:b/>
              </w:rPr>
              <w:t>Supervisor to tick</w:t>
            </w:r>
          </w:p>
        </w:tc>
      </w:tr>
      <w:tr w:rsidR="005E7217" w:rsidRPr="00DF24A8" w14:paraId="09290A5D" w14:textId="77777777" w:rsidTr="00F47917">
        <w:trPr>
          <w:trHeight w:val="624"/>
        </w:trPr>
        <w:tc>
          <w:tcPr>
            <w:tcW w:w="7366" w:type="dxa"/>
            <w:vAlign w:val="center"/>
          </w:tcPr>
          <w:p w14:paraId="1788A528" w14:textId="1A540ACF" w:rsidR="005E7217" w:rsidRPr="00DF24A8" w:rsidRDefault="005E7217" w:rsidP="00DF24A8">
            <w:pPr>
              <w:spacing w:before="120" w:after="120" w:line="276" w:lineRule="auto"/>
              <w:rPr>
                <w:rFonts w:ascii="Arial" w:hAnsi="Arial" w:cs="Arial"/>
              </w:rPr>
            </w:pPr>
            <w:r w:rsidRPr="00DF24A8">
              <w:rPr>
                <w:rFonts w:ascii="Arial" w:hAnsi="Arial" w:cs="Arial"/>
              </w:rPr>
              <w:t xml:space="preserve">Can locate fire extinguishers suitable for different purposes in their own work area. </w:t>
            </w:r>
          </w:p>
          <w:p w14:paraId="7034B6EF" w14:textId="27C9544D" w:rsidR="005E7217" w:rsidRPr="00DF24A8" w:rsidRDefault="005E7217" w:rsidP="00DF24A8">
            <w:pPr>
              <w:spacing w:before="120" w:after="120" w:line="276" w:lineRule="auto"/>
              <w:rPr>
                <w:rFonts w:ascii="Arial" w:hAnsi="Arial" w:cs="Arial"/>
                <w:color w:val="CC0033"/>
              </w:rPr>
            </w:pPr>
            <w:r w:rsidRPr="00DF24A8">
              <w:rPr>
                <w:rFonts w:ascii="Arial" w:hAnsi="Arial" w:cs="Arial"/>
              </w:rPr>
              <w:t xml:space="preserve">Types of fire </w:t>
            </w:r>
            <w:sdt>
              <w:sdtPr>
                <w:rPr>
                  <w:rFonts w:ascii="Arial" w:hAnsi="Arial" w:cs="Arial"/>
                </w:rPr>
                <w:id w:val="-770467551"/>
                <w14:checkbox>
                  <w14:checked w14:val="0"/>
                  <w14:checkedState w14:val="2611" w14:font="Segoe UI Emoji"/>
                  <w14:uncheckedState w14:val="2610" w14:font="MS Gothic"/>
                </w14:checkbox>
              </w:sdtPr>
              <w:sdtEndPr/>
              <w:sdtContent>
                <w:r w:rsidR="00CB69E7" w:rsidRPr="00DF24A8">
                  <w:rPr>
                    <w:rFonts w:ascii="Segoe UI Symbol" w:eastAsia="MS Gothic" w:hAnsi="Segoe UI Symbol" w:cs="Segoe UI Symbol"/>
                  </w:rPr>
                  <w:t>☐</w:t>
                </w:r>
              </w:sdtContent>
            </w:sdt>
            <w:r w:rsidRPr="00DF24A8">
              <w:rPr>
                <w:rFonts w:ascii="Arial" w:hAnsi="Arial" w:cs="Arial"/>
              </w:rPr>
              <w:t xml:space="preserve"> wood, paper, or textiles </w:t>
            </w:r>
            <w:sdt>
              <w:sdtPr>
                <w:rPr>
                  <w:rFonts w:ascii="Arial" w:hAnsi="Arial" w:cs="Arial"/>
                </w:rPr>
                <w:id w:val="-937749642"/>
                <w14:checkbox>
                  <w14:checked w14:val="0"/>
                  <w14:checkedState w14:val="2611" w14:font="Segoe UI Emoji"/>
                  <w14:uncheckedState w14:val="2610" w14:font="MS Gothic"/>
                </w14:checkbox>
              </w:sdtPr>
              <w:sdtEndPr/>
              <w:sdtContent>
                <w:r w:rsidR="00CB69E7" w:rsidRPr="00DF24A8">
                  <w:rPr>
                    <w:rFonts w:ascii="Segoe UI Symbol" w:eastAsia="MS Gothic" w:hAnsi="Segoe UI Symbol" w:cs="Segoe UI Symbol"/>
                  </w:rPr>
                  <w:t>☐</w:t>
                </w:r>
              </w:sdtContent>
            </w:sdt>
            <w:r w:rsidRPr="00DF24A8">
              <w:rPr>
                <w:rFonts w:ascii="Arial" w:hAnsi="Arial" w:cs="Arial"/>
              </w:rPr>
              <w:t xml:space="preserve"> flammable liquids </w:t>
            </w:r>
            <w:sdt>
              <w:sdtPr>
                <w:rPr>
                  <w:rFonts w:ascii="Arial" w:hAnsi="Arial" w:cs="Arial"/>
                </w:rPr>
                <w:id w:val="-293608302"/>
                <w14:checkbox>
                  <w14:checked w14:val="0"/>
                  <w14:checkedState w14:val="2611" w14:font="Segoe UI Emoji"/>
                  <w14:uncheckedState w14:val="2610" w14:font="MS Gothic"/>
                </w14:checkbox>
              </w:sdtPr>
              <w:sdtEndPr/>
              <w:sdtContent>
                <w:r w:rsidR="00561EA3" w:rsidRPr="00DF24A8">
                  <w:rPr>
                    <w:rFonts w:ascii="Segoe UI Symbol" w:eastAsia="MS Gothic" w:hAnsi="Segoe UI Symbol" w:cs="Segoe UI Symbol"/>
                  </w:rPr>
                  <w:t>☐</w:t>
                </w:r>
              </w:sdtContent>
            </w:sdt>
            <w:r w:rsidRPr="00DF24A8">
              <w:rPr>
                <w:rFonts w:ascii="Arial" w:hAnsi="Arial" w:cs="Arial"/>
              </w:rPr>
              <w:t xml:space="preserve"> live electrical equipment</w:t>
            </w:r>
            <w:r w:rsidRPr="00DF24A8">
              <w:rPr>
                <w:rFonts w:ascii="Arial" w:eastAsia="Times New Roman" w:hAnsi="Arial" w:cs="Arial"/>
                <w:sz w:val="24"/>
                <w:szCs w:val="20"/>
              </w:rPr>
              <w:t xml:space="preserve"> </w:t>
            </w:r>
            <w:r w:rsidR="006E6085" w:rsidRPr="00DF24A8">
              <w:rPr>
                <w:rFonts w:ascii="Arial" w:hAnsi="Arial" w:cs="Arial"/>
                <w:b/>
                <w:bCs/>
                <w:color w:val="00B050"/>
              </w:rPr>
              <w:t>°</w:t>
            </w:r>
          </w:p>
        </w:tc>
        <w:tc>
          <w:tcPr>
            <w:tcW w:w="1650" w:type="dxa"/>
          </w:tcPr>
          <w:p w14:paraId="315AF300" w14:textId="09F8B0B2" w:rsidR="005E7217" w:rsidRPr="00DF24A8" w:rsidRDefault="004F7D48" w:rsidP="00DB5CD2">
            <w:pPr>
              <w:spacing w:before="120" w:after="120" w:line="276" w:lineRule="auto"/>
              <w:jc w:val="center"/>
              <w:rPr>
                <w:rFonts w:ascii="Arial" w:hAnsi="Arial" w:cs="Arial"/>
              </w:rPr>
            </w:pPr>
            <w:r w:rsidRPr="00DF24A8">
              <w:rPr>
                <w:rFonts w:ascii="Segoe UI Emoji" w:hAnsi="Segoe UI Emoji" w:cs="Segoe UI Emoji"/>
                <w:color w:val="00B0F0"/>
              </w:rPr>
              <w:t>✔</w:t>
            </w:r>
          </w:p>
        </w:tc>
      </w:tr>
      <w:tr w:rsidR="005E7217" w:rsidRPr="00DF24A8" w14:paraId="11023C88" w14:textId="77777777" w:rsidTr="00F47917">
        <w:trPr>
          <w:trHeight w:val="624"/>
        </w:trPr>
        <w:tc>
          <w:tcPr>
            <w:tcW w:w="7366" w:type="dxa"/>
            <w:vAlign w:val="center"/>
          </w:tcPr>
          <w:p w14:paraId="067F5094" w14:textId="205801FA" w:rsidR="005E7217" w:rsidRPr="00DF24A8" w:rsidRDefault="005E7217" w:rsidP="00DF24A8">
            <w:pPr>
              <w:tabs>
                <w:tab w:val="right" w:leader="underscore" w:pos="9720"/>
              </w:tabs>
              <w:spacing w:before="120" w:after="120" w:line="276" w:lineRule="auto"/>
              <w:jc w:val="both"/>
              <w:rPr>
                <w:rFonts w:ascii="Arial" w:hAnsi="Arial" w:cs="Arial"/>
              </w:rPr>
            </w:pPr>
            <w:r w:rsidRPr="00DF24A8">
              <w:rPr>
                <w:rFonts w:ascii="Arial" w:hAnsi="Arial" w:cs="Arial"/>
              </w:rPr>
              <w:t xml:space="preserve">Demonstrated that they </w:t>
            </w:r>
            <w:r w:rsidR="00E207F3" w:rsidRPr="00DF24A8">
              <w:rPr>
                <w:rFonts w:ascii="Arial" w:hAnsi="Arial" w:cs="Arial"/>
              </w:rPr>
              <w:t>can</w:t>
            </w:r>
            <w:r w:rsidRPr="00DF24A8">
              <w:rPr>
                <w:rFonts w:ascii="Arial" w:hAnsi="Arial" w:cs="Arial"/>
              </w:rPr>
              <w:t xml:space="preserve"> use a fire extinguisher in accordance with manufacturer’s operating instructions.</w:t>
            </w:r>
          </w:p>
          <w:p w14:paraId="5D42F97B" w14:textId="6B91F22D" w:rsidR="005E7217" w:rsidRPr="00DF24A8" w:rsidRDefault="005E7217" w:rsidP="00DF24A8">
            <w:pPr>
              <w:spacing w:before="120" w:after="120" w:line="276" w:lineRule="auto"/>
              <w:rPr>
                <w:rFonts w:ascii="Arial" w:hAnsi="Arial" w:cs="Arial"/>
              </w:rPr>
            </w:pPr>
            <w:r w:rsidRPr="00DF24A8">
              <w:rPr>
                <w:rFonts w:ascii="Arial" w:hAnsi="Arial" w:cs="Arial"/>
              </w:rPr>
              <w:t xml:space="preserve">N.B. the learner should only go as far as to demonstrate the technique and is not required to </w:t>
            </w:r>
            <w:proofErr w:type="gramStart"/>
            <w:r w:rsidRPr="00DF24A8">
              <w:rPr>
                <w:rFonts w:ascii="Arial" w:hAnsi="Arial" w:cs="Arial"/>
              </w:rPr>
              <w:t>actually use</w:t>
            </w:r>
            <w:proofErr w:type="gramEnd"/>
            <w:r w:rsidRPr="00DF24A8">
              <w:rPr>
                <w:rFonts w:ascii="Arial" w:hAnsi="Arial" w:cs="Arial"/>
              </w:rPr>
              <w:t xml:space="preserve"> the fire extinguisher. </w:t>
            </w:r>
          </w:p>
        </w:tc>
        <w:tc>
          <w:tcPr>
            <w:tcW w:w="1650" w:type="dxa"/>
          </w:tcPr>
          <w:p w14:paraId="6D69DAF8" w14:textId="249F645F" w:rsidR="005E7217" w:rsidRPr="00DF24A8" w:rsidRDefault="004F7D48" w:rsidP="00DB5CD2">
            <w:pPr>
              <w:spacing w:before="120" w:after="120" w:line="276" w:lineRule="auto"/>
              <w:jc w:val="center"/>
              <w:rPr>
                <w:rFonts w:ascii="Arial" w:hAnsi="Arial" w:cs="Arial"/>
              </w:rPr>
            </w:pPr>
            <w:r w:rsidRPr="00DF24A8">
              <w:rPr>
                <w:rFonts w:ascii="Segoe UI Emoji" w:hAnsi="Segoe UI Emoji" w:cs="Segoe UI Emoji"/>
                <w:color w:val="00B0F0"/>
              </w:rPr>
              <w:t>✔</w:t>
            </w:r>
          </w:p>
        </w:tc>
      </w:tr>
    </w:tbl>
    <w:tbl>
      <w:tblPr>
        <w:tblW w:w="9000" w:type="dxa"/>
        <w:tblLook w:val="04A0" w:firstRow="1" w:lastRow="0" w:firstColumn="1" w:lastColumn="0" w:noHBand="0" w:noVBand="1"/>
      </w:tblPr>
      <w:tblGrid>
        <w:gridCol w:w="5194"/>
        <w:gridCol w:w="3806"/>
      </w:tblGrid>
      <w:tr w:rsidR="005E7217" w:rsidRPr="00DF24A8" w14:paraId="7D3D3E66" w14:textId="77777777" w:rsidTr="00F47917">
        <w:trPr>
          <w:trHeight w:val="435"/>
        </w:trPr>
        <w:tc>
          <w:tcPr>
            <w:tcW w:w="9000" w:type="dxa"/>
            <w:gridSpan w:val="2"/>
            <w:shd w:val="clear" w:color="auto" w:fill="auto"/>
          </w:tcPr>
          <w:p w14:paraId="22EA9EC7" w14:textId="77777777" w:rsidR="005E7217" w:rsidRPr="00DF24A8" w:rsidRDefault="005E7217" w:rsidP="00DF24A8">
            <w:pPr>
              <w:spacing w:before="120" w:after="120" w:line="276" w:lineRule="auto"/>
              <w:rPr>
                <w:rFonts w:ascii="Arial" w:hAnsi="Arial" w:cs="Arial"/>
                <w:b/>
                <w:color w:val="595959"/>
              </w:rPr>
            </w:pPr>
            <w:r w:rsidRPr="00DF24A8">
              <w:rPr>
                <w:rFonts w:ascii="Arial" w:hAnsi="Arial" w:cs="Arial"/>
                <w:b/>
                <w:color w:val="595959"/>
              </w:rPr>
              <w:t>Declaration:</w:t>
            </w:r>
          </w:p>
          <w:p w14:paraId="1DD9FD01" w14:textId="77777777" w:rsidR="005E7217" w:rsidRPr="00DF24A8" w:rsidRDefault="005E7217" w:rsidP="00DF24A8">
            <w:pPr>
              <w:spacing w:before="120" w:after="120" w:line="276" w:lineRule="auto"/>
              <w:rPr>
                <w:rFonts w:ascii="Arial" w:hAnsi="Arial" w:cs="Arial"/>
              </w:rPr>
            </w:pPr>
            <w:r w:rsidRPr="00DF24A8">
              <w:rPr>
                <w:rFonts w:ascii="Arial" w:hAnsi="Arial" w:cs="Arial"/>
              </w:rPr>
              <w:t>I verify that this assessment is the learner’s work.</w:t>
            </w:r>
          </w:p>
          <w:p w14:paraId="4ECBD87E" w14:textId="77777777" w:rsidR="005E7217" w:rsidRPr="00DF24A8" w:rsidRDefault="005E7217" w:rsidP="00DF24A8">
            <w:pPr>
              <w:spacing w:before="120" w:after="120" w:line="276" w:lineRule="auto"/>
              <w:rPr>
                <w:rFonts w:ascii="Arial" w:hAnsi="Arial" w:cs="Arial"/>
                <w:color w:val="595959"/>
              </w:rPr>
            </w:pPr>
            <w:r w:rsidRPr="00DF24A8">
              <w:rPr>
                <w:rFonts w:ascii="Arial" w:hAnsi="Arial" w:cs="Arial"/>
              </w:rPr>
              <w:t>The learner demonstrated safe and correct working practices when carrying out the work required for this assessment.</w:t>
            </w:r>
          </w:p>
        </w:tc>
      </w:tr>
      <w:tr w:rsidR="005E7217" w:rsidRPr="00DF24A8" w14:paraId="5A0BC29B" w14:textId="77777777" w:rsidTr="00F47917">
        <w:trPr>
          <w:trHeight w:val="65"/>
        </w:trPr>
        <w:tc>
          <w:tcPr>
            <w:tcW w:w="5194" w:type="dxa"/>
            <w:tcBorders>
              <w:top w:val="single" w:sz="4" w:space="0" w:color="D9D9D9" w:themeColor="background1" w:themeShade="D9"/>
              <w:bottom w:val="single" w:sz="4" w:space="0" w:color="D9D9D9" w:themeColor="background1" w:themeShade="D9"/>
            </w:tcBorders>
            <w:shd w:val="clear" w:color="auto" w:fill="auto"/>
          </w:tcPr>
          <w:p w14:paraId="318FCD16" w14:textId="538D99CE" w:rsidR="005E7217" w:rsidRPr="00DF24A8" w:rsidRDefault="005E7217" w:rsidP="00DF24A8">
            <w:pPr>
              <w:spacing w:before="120" w:after="120" w:line="276" w:lineRule="auto"/>
              <w:rPr>
                <w:rFonts w:ascii="Arial" w:hAnsi="Arial" w:cs="Arial"/>
                <w:color w:val="595959"/>
              </w:rPr>
            </w:pPr>
            <w:r w:rsidRPr="00DF24A8">
              <w:rPr>
                <w:rFonts w:ascii="Arial" w:hAnsi="Arial" w:cs="Arial"/>
                <w:color w:val="595959"/>
              </w:rPr>
              <w:t xml:space="preserve">Supervisor name: </w:t>
            </w:r>
            <w:r w:rsidR="004F7D48" w:rsidRPr="00DF24A8">
              <w:rPr>
                <w:rFonts w:ascii="Arial" w:hAnsi="Arial" w:cs="Arial"/>
                <w:color w:val="595959"/>
              </w:rPr>
              <w:t xml:space="preserve"> </w:t>
            </w:r>
            <w:r w:rsidR="0017017E" w:rsidRPr="00DF24A8">
              <w:rPr>
                <w:rFonts w:ascii="Arial" w:hAnsi="Arial" w:cs="Arial"/>
                <w:color w:val="00B0F0"/>
                <w:sz w:val="28"/>
                <w:szCs w:val="28"/>
              </w:rPr>
              <w:t>Amiri</w:t>
            </w:r>
            <w:r w:rsidR="00CF1C16" w:rsidRPr="00DF24A8">
              <w:rPr>
                <w:rFonts w:ascii="Arial" w:hAnsi="Arial" w:cs="Arial"/>
                <w:color w:val="00B0F0"/>
                <w:sz w:val="28"/>
                <w:szCs w:val="28"/>
              </w:rPr>
              <w:t xml:space="preserve"> Henry</w:t>
            </w:r>
          </w:p>
        </w:tc>
        <w:tc>
          <w:tcPr>
            <w:tcW w:w="3806" w:type="dxa"/>
            <w:tcBorders>
              <w:top w:val="single" w:sz="4" w:space="0" w:color="D9D9D9" w:themeColor="background1" w:themeShade="D9"/>
              <w:bottom w:val="single" w:sz="4" w:space="0" w:color="D9D9D9" w:themeColor="background1" w:themeShade="D9"/>
            </w:tcBorders>
            <w:shd w:val="clear" w:color="auto" w:fill="auto"/>
          </w:tcPr>
          <w:p w14:paraId="74BB8C8C" w14:textId="77777777" w:rsidR="005E7217" w:rsidRPr="00DF24A8" w:rsidRDefault="005E7217" w:rsidP="00DF24A8">
            <w:pPr>
              <w:spacing w:before="120" w:after="120" w:line="276" w:lineRule="auto"/>
              <w:rPr>
                <w:rFonts w:ascii="Arial" w:hAnsi="Arial" w:cs="Arial"/>
                <w:color w:val="595959"/>
              </w:rPr>
            </w:pPr>
          </w:p>
        </w:tc>
      </w:tr>
      <w:tr w:rsidR="005E7217" w:rsidRPr="00DF24A8" w14:paraId="32C83B57" w14:textId="77777777" w:rsidTr="00F47917">
        <w:trPr>
          <w:trHeight w:val="65"/>
        </w:trPr>
        <w:tc>
          <w:tcPr>
            <w:tcW w:w="5194" w:type="dxa"/>
            <w:tcBorders>
              <w:top w:val="single" w:sz="4" w:space="0" w:color="D9D9D9" w:themeColor="background1" w:themeShade="D9"/>
              <w:bottom w:val="single" w:sz="4" w:space="0" w:color="D9D9D9" w:themeColor="background1" w:themeShade="D9"/>
            </w:tcBorders>
            <w:shd w:val="clear" w:color="auto" w:fill="auto"/>
          </w:tcPr>
          <w:p w14:paraId="103595F2" w14:textId="6038B64A" w:rsidR="005E7217" w:rsidRPr="00DF24A8" w:rsidRDefault="005E7217" w:rsidP="00DF24A8">
            <w:pPr>
              <w:spacing w:before="120" w:after="120" w:line="276" w:lineRule="auto"/>
              <w:rPr>
                <w:rFonts w:ascii="Arial" w:hAnsi="Arial" w:cs="Arial"/>
                <w:b/>
                <w:color w:val="595959"/>
              </w:rPr>
            </w:pPr>
            <w:r w:rsidRPr="00DF24A8">
              <w:rPr>
                <w:rFonts w:ascii="Arial" w:hAnsi="Arial" w:cs="Arial"/>
                <w:color w:val="595959"/>
              </w:rPr>
              <w:t xml:space="preserve">Signature: </w:t>
            </w:r>
            <w:r w:rsidR="00CF1C16" w:rsidRPr="00DF24A8">
              <w:rPr>
                <w:rFonts w:ascii="Arial" w:hAnsi="Arial" w:cs="Arial"/>
                <w:color w:val="595959"/>
              </w:rPr>
              <w:t xml:space="preserve"> </w:t>
            </w:r>
            <w:r w:rsidR="00CF1C16" w:rsidRPr="00DF24A8">
              <w:rPr>
                <w:rFonts w:ascii="Arial" w:hAnsi="Arial" w:cs="Arial"/>
                <w:color w:val="00B0F0"/>
                <w:sz w:val="28"/>
                <w:szCs w:val="28"/>
              </w:rPr>
              <w:t>Amiri Henry</w:t>
            </w:r>
          </w:p>
        </w:tc>
        <w:tc>
          <w:tcPr>
            <w:tcW w:w="3806" w:type="dxa"/>
            <w:tcBorders>
              <w:top w:val="single" w:sz="4" w:space="0" w:color="D9D9D9" w:themeColor="background1" w:themeShade="D9"/>
              <w:bottom w:val="single" w:sz="4" w:space="0" w:color="D9D9D9" w:themeColor="background1" w:themeShade="D9"/>
            </w:tcBorders>
            <w:shd w:val="clear" w:color="auto" w:fill="auto"/>
          </w:tcPr>
          <w:p w14:paraId="72C60C06" w14:textId="465D8404" w:rsidR="005E7217" w:rsidRPr="00DF24A8" w:rsidRDefault="005E7217" w:rsidP="00DF24A8">
            <w:pPr>
              <w:spacing w:before="120" w:after="120" w:line="276" w:lineRule="auto"/>
              <w:rPr>
                <w:rFonts w:ascii="Arial" w:hAnsi="Arial" w:cs="Arial"/>
                <w:b/>
                <w:color w:val="595959"/>
              </w:rPr>
            </w:pPr>
            <w:r w:rsidRPr="00DF24A8">
              <w:rPr>
                <w:rFonts w:ascii="Arial" w:hAnsi="Arial" w:cs="Arial"/>
                <w:color w:val="595959"/>
              </w:rPr>
              <w:t>D</w:t>
            </w:r>
            <w:r w:rsidRPr="00DF24A8">
              <w:rPr>
                <w:rFonts w:ascii="Arial" w:hAnsi="Arial" w:cs="Arial"/>
                <w:color w:val="595959"/>
                <w:lang w:val="en-AU"/>
              </w:rPr>
              <w:t>ate:</w:t>
            </w:r>
            <w:r w:rsidRPr="00DF24A8">
              <w:rPr>
                <w:rFonts w:ascii="Arial" w:hAnsi="Arial" w:cs="Arial"/>
                <w:color w:val="595959"/>
              </w:rPr>
              <w:t xml:space="preserve"> </w:t>
            </w:r>
            <w:r w:rsidR="007E4205" w:rsidRPr="00DF24A8">
              <w:rPr>
                <w:rFonts w:ascii="Arial" w:hAnsi="Arial" w:cs="Arial"/>
                <w:color w:val="00B0F0"/>
                <w:sz w:val="28"/>
                <w:szCs w:val="28"/>
              </w:rPr>
              <w:t>3/8/21</w:t>
            </w:r>
          </w:p>
        </w:tc>
      </w:tr>
      <w:tr w:rsidR="005E7217" w:rsidRPr="00DF24A8" w14:paraId="4EFA0E58" w14:textId="77777777" w:rsidTr="00F47917">
        <w:trPr>
          <w:trHeight w:val="65"/>
        </w:trPr>
        <w:tc>
          <w:tcPr>
            <w:tcW w:w="5194" w:type="dxa"/>
            <w:tcBorders>
              <w:top w:val="single" w:sz="4" w:space="0" w:color="D9D9D9" w:themeColor="background1" w:themeShade="D9"/>
              <w:bottom w:val="single" w:sz="4" w:space="0" w:color="D9D9D9" w:themeColor="background1" w:themeShade="D9"/>
            </w:tcBorders>
            <w:shd w:val="clear" w:color="auto" w:fill="auto"/>
          </w:tcPr>
          <w:p w14:paraId="46994781" w14:textId="2D54D24F" w:rsidR="005E7217" w:rsidRPr="00DF24A8" w:rsidRDefault="005E7217" w:rsidP="00DF24A8">
            <w:pPr>
              <w:spacing w:before="120" w:after="120" w:line="276" w:lineRule="auto"/>
              <w:rPr>
                <w:rFonts w:ascii="Arial" w:hAnsi="Arial" w:cs="Arial"/>
                <w:color w:val="595959"/>
              </w:rPr>
            </w:pPr>
            <w:r w:rsidRPr="00DF24A8">
              <w:rPr>
                <w:rFonts w:ascii="Arial" w:hAnsi="Arial" w:cs="Arial"/>
                <w:color w:val="595959"/>
              </w:rPr>
              <w:t>Company:</w:t>
            </w:r>
            <w:r w:rsidR="00437584" w:rsidRPr="00DF24A8">
              <w:rPr>
                <w:rFonts w:ascii="Arial" w:hAnsi="Arial" w:cs="Arial"/>
                <w:color w:val="595959"/>
              </w:rPr>
              <w:t xml:space="preserve"> </w:t>
            </w:r>
            <w:r w:rsidR="00437584" w:rsidRPr="00DF24A8">
              <w:rPr>
                <w:rFonts w:ascii="Arial" w:hAnsi="Arial" w:cs="Arial"/>
                <w:color w:val="00B0F0"/>
                <w:sz w:val="28"/>
                <w:szCs w:val="28"/>
              </w:rPr>
              <w:t>Spark Electricals</w:t>
            </w:r>
          </w:p>
        </w:tc>
        <w:tc>
          <w:tcPr>
            <w:tcW w:w="3806" w:type="dxa"/>
            <w:tcBorders>
              <w:top w:val="single" w:sz="4" w:space="0" w:color="D9D9D9" w:themeColor="background1" w:themeShade="D9"/>
              <w:bottom w:val="single" w:sz="4" w:space="0" w:color="D9D9D9" w:themeColor="background1" w:themeShade="D9"/>
            </w:tcBorders>
            <w:shd w:val="clear" w:color="auto" w:fill="auto"/>
          </w:tcPr>
          <w:p w14:paraId="015903F9" w14:textId="77777777" w:rsidR="005E7217" w:rsidRPr="00DF24A8" w:rsidRDefault="005E7217" w:rsidP="00DF24A8">
            <w:pPr>
              <w:spacing w:before="120" w:after="120" w:line="276" w:lineRule="auto"/>
              <w:rPr>
                <w:rFonts w:ascii="Arial" w:hAnsi="Arial" w:cs="Arial"/>
                <w:color w:val="595959"/>
              </w:rPr>
            </w:pPr>
          </w:p>
        </w:tc>
      </w:tr>
      <w:tr w:rsidR="005E7217" w:rsidRPr="00DF24A8" w14:paraId="04BAA46C" w14:textId="77777777" w:rsidTr="00F47917">
        <w:trPr>
          <w:trHeight w:val="65"/>
        </w:trPr>
        <w:tc>
          <w:tcPr>
            <w:tcW w:w="5194" w:type="dxa"/>
            <w:tcBorders>
              <w:top w:val="single" w:sz="4" w:space="0" w:color="D9D9D9" w:themeColor="background1" w:themeShade="D9"/>
              <w:bottom w:val="single" w:sz="4" w:space="0" w:color="D9D9D9" w:themeColor="background1" w:themeShade="D9"/>
            </w:tcBorders>
            <w:shd w:val="clear" w:color="auto" w:fill="auto"/>
          </w:tcPr>
          <w:p w14:paraId="6A052A39" w14:textId="7D880799" w:rsidR="005E7217" w:rsidRPr="00DF24A8" w:rsidRDefault="005E7217" w:rsidP="00DF24A8">
            <w:pPr>
              <w:spacing w:before="120" w:after="120" w:line="276" w:lineRule="auto"/>
              <w:rPr>
                <w:rFonts w:ascii="Arial" w:hAnsi="Arial" w:cs="Arial"/>
                <w:color w:val="595959"/>
              </w:rPr>
            </w:pPr>
            <w:r w:rsidRPr="00DF24A8">
              <w:rPr>
                <w:rFonts w:ascii="Arial" w:hAnsi="Arial" w:cs="Arial"/>
                <w:color w:val="595959"/>
              </w:rPr>
              <w:t>Email / Phone:</w:t>
            </w:r>
            <w:r w:rsidR="00437584" w:rsidRPr="00DF24A8">
              <w:rPr>
                <w:rFonts w:ascii="Arial" w:hAnsi="Arial" w:cs="Arial"/>
                <w:color w:val="595959"/>
              </w:rPr>
              <w:t xml:space="preserve"> </w:t>
            </w:r>
            <w:r w:rsidR="007E4205" w:rsidRPr="00DF24A8">
              <w:rPr>
                <w:rFonts w:ascii="Arial" w:hAnsi="Arial" w:cs="Arial"/>
                <w:color w:val="00B0F0"/>
                <w:sz w:val="28"/>
                <w:szCs w:val="28"/>
              </w:rPr>
              <w:t>1234567</w:t>
            </w:r>
          </w:p>
        </w:tc>
        <w:tc>
          <w:tcPr>
            <w:tcW w:w="3806" w:type="dxa"/>
            <w:tcBorders>
              <w:top w:val="single" w:sz="4" w:space="0" w:color="D9D9D9" w:themeColor="background1" w:themeShade="D9"/>
              <w:bottom w:val="single" w:sz="4" w:space="0" w:color="D9D9D9" w:themeColor="background1" w:themeShade="D9"/>
            </w:tcBorders>
            <w:shd w:val="clear" w:color="auto" w:fill="auto"/>
          </w:tcPr>
          <w:p w14:paraId="6331B35B" w14:textId="77777777" w:rsidR="005E7217" w:rsidRPr="00DF24A8" w:rsidRDefault="005E7217" w:rsidP="00DF24A8">
            <w:pPr>
              <w:spacing w:before="120" w:after="120" w:line="276" w:lineRule="auto"/>
              <w:rPr>
                <w:rFonts w:ascii="Arial" w:hAnsi="Arial" w:cs="Arial"/>
                <w:color w:val="595959"/>
              </w:rPr>
            </w:pPr>
          </w:p>
        </w:tc>
      </w:tr>
    </w:tbl>
    <w:p w14:paraId="0742681A" w14:textId="77777777" w:rsidR="005E7217" w:rsidRPr="00DF24A8" w:rsidRDefault="005E7217" w:rsidP="00DF24A8">
      <w:pPr>
        <w:spacing w:before="120" w:after="120" w:line="276" w:lineRule="auto"/>
        <w:rPr>
          <w:rFonts w:ascii="Arial" w:hAnsi="Arial" w:cs="Arial"/>
          <w:color w:val="00B0F0"/>
          <w:sz w:val="28"/>
          <w:szCs w:val="28"/>
        </w:rPr>
      </w:pPr>
      <w:r w:rsidRPr="00DF24A8">
        <w:rPr>
          <w:rFonts w:ascii="Arial" w:hAnsi="Arial" w:cs="Arial"/>
          <w:b/>
        </w:rPr>
        <w:br/>
        <w:t>Supervisor’s comments:</w:t>
      </w:r>
      <w:r w:rsidRPr="00DF24A8">
        <w:rPr>
          <w:rFonts w:ascii="Arial" w:hAnsi="Arial" w:cs="Arial"/>
          <w:b/>
        </w:rPr>
        <w:br/>
      </w:r>
    </w:p>
    <w:tbl>
      <w:tblPr>
        <w:tblStyle w:val="TableGrid3"/>
        <w:tblW w:w="892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926"/>
      </w:tblGrid>
      <w:tr w:rsidR="005E7217" w:rsidRPr="00DF24A8" w14:paraId="4418A59E" w14:textId="77777777" w:rsidTr="007E4205">
        <w:trPr>
          <w:trHeight w:val="1785"/>
        </w:trPr>
        <w:tc>
          <w:tcPr>
            <w:tcW w:w="8926" w:type="dxa"/>
          </w:tcPr>
          <w:p w14:paraId="369753D8" w14:textId="77777777" w:rsidR="005E7217" w:rsidRPr="00DF24A8" w:rsidRDefault="00F331C3" w:rsidP="00DF24A8">
            <w:pPr>
              <w:spacing w:before="120" w:after="120" w:line="276" w:lineRule="auto"/>
              <w:rPr>
                <w:rFonts w:ascii="Arial" w:hAnsi="Arial" w:cs="Arial"/>
                <w:color w:val="00B050"/>
                <w:sz w:val="28"/>
                <w:szCs w:val="28"/>
                <w:lang w:val="en-NZ"/>
              </w:rPr>
            </w:pPr>
            <w:proofErr w:type="spellStart"/>
            <w:r w:rsidRPr="00DF24A8">
              <w:rPr>
                <w:rFonts w:ascii="Arial" w:hAnsi="Arial" w:cs="Arial"/>
                <w:color w:val="00B0F0"/>
                <w:sz w:val="28"/>
                <w:szCs w:val="28"/>
                <w:lang w:val="en-NZ"/>
              </w:rPr>
              <w:t>Meilani</w:t>
            </w:r>
            <w:proofErr w:type="spellEnd"/>
            <w:r w:rsidRPr="00DF24A8">
              <w:rPr>
                <w:rFonts w:ascii="Arial" w:hAnsi="Arial" w:cs="Arial"/>
                <w:color w:val="00B0F0"/>
                <w:sz w:val="28"/>
                <w:szCs w:val="28"/>
                <w:lang w:val="en-NZ"/>
              </w:rPr>
              <w:t xml:space="preserve"> is a good worker </w:t>
            </w:r>
            <w:r w:rsidR="00B91A25" w:rsidRPr="00DF24A8">
              <w:rPr>
                <w:rFonts w:ascii="Arial" w:hAnsi="Arial" w:cs="Arial"/>
                <w:color w:val="00B0F0"/>
                <w:sz w:val="28"/>
                <w:szCs w:val="28"/>
                <w:lang w:val="en-NZ"/>
              </w:rPr>
              <w:t>and</w:t>
            </w:r>
            <w:r w:rsidR="001A0F2D" w:rsidRPr="00DF24A8">
              <w:rPr>
                <w:rFonts w:ascii="Arial" w:hAnsi="Arial" w:cs="Arial"/>
                <w:color w:val="00B0F0"/>
                <w:sz w:val="28"/>
                <w:szCs w:val="28"/>
                <w:lang w:val="en-NZ"/>
              </w:rPr>
              <w:t xml:space="preserve"> knows what to do in case of a fire. </w:t>
            </w:r>
            <w:r w:rsidR="006E6085" w:rsidRPr="00DF24A8">
              <w:rPr>
                <w:rFonts w:ascii="Segoe UI Emoji" w:hAnsi="Segoe UI Emoji" w:cs="Segoe UI Emoji"/>
                <w:color w:val="00B050"/>
                <w:sz w:val="28"/>
                <w:szCs w:val="28"/>
                <w:lang w:val="en-NZ"/>
              </w:rPr>
              <w:t>✔</w:t>
            </w:r>
          </w:p>
          <w:p w14:paraId="590021D2" w14:textId="77777777" w:rsidR="001811FB" w:rsidRPr="00DF24A8" w:rsidRDefault="001811FB" w:rsidP="00DF24A8">
            <w:pPr>
              <w:spacing w:before="120" w:after="120" w:line="276" w:lineRule="auto"/>
              <w:rPr>
                <w:rFonts w:ascii="Arial" w:hAnsi="Arial" w:cs="Arial"/>
                <w:color w:val="00B050"/>
                <w:sz w:val="28"/>
                <w:szCs w:val="28"/>
                <w:lang w:val="en-NZ"/>
              </w:rPr>
            </w:pPr>
          </w:p>
          <w:p w14:paraId="3ACF7718" w14:textId="71B3C498" w:rsidR="001A7318" w:rsidRPr="003E0942" w:rsidRDefault="00CB69E7" w:rsidP="00DF24A8">
            <w:pPr>
              <w:spacing w:before="120" w:after="120" w:line="276" w:lineRule="auto"/>
              <w:rPr>
                <w:rFonts w:ascii="Arial" w:hAnsi="Arial" w:cs="Arial"/>
                <w:i/>
                <w:iCs/>
                <w:color w:val="00B050"/>
                <w:lang w:val="en-NZ"/>
              </w:rPr>
            </w:pPr>
            <w:r w:rsidRPr="003E0942">
              <w:rPr>
                <w:rFonts w:ascii="Arial" w:hAnsi="Arial" w:cs="Arial"/>
                <w:i/>
                <w:iCs/>
                <w:color w:val="00B050"/>
                <w:lang w:val="en-NZ"/>
              </w:rPr>
              <w:t xml:space="preserve">5/8/21 </w:t>
            </w:r>
            <w:r w:rsidR="001A7318" w:rsidRPr="003E0942">
              <w:rPr>
                <w:rFonts w:ascii="Arial" w:hAnsi="Arial" w:cs="Arial"/>
                <w:i/>
                <w:iCs/>
                <w:color w:val="00B050"/>
                <w:lang w:val="en-NZ"/>
              </w:rPr>
              <w:t xml:space="preserve">I spoke with Amiri. Amiri has confirmed </w:t>
            </w:r>
            <w:proofErr w:type="spellStart"/>
            <w:r w:rsidR="001A7318" w:rsidRPr="003E0942">
              <w:rPr>
                <w:rFonts w:ascii="Arial" w:hAnsi="Arial" w:cs="Arial"/>
                <w:i/>
                <w:iCs/>
                <w:color w:val="00B050"/>
                <w:lang w:val="en-NZ"/>
              </w:rPr>
              <w:t>Meilani</w:t>
            </w:r>
            <w:proofErr w:type="spellEnd"/>
            <w:r w:rsidR="001A7318" w:rsidRPr="003E0942">
              <w:rPr>
                <w:rFonts w:ascii="Arial" w:hAnsi="Arial" w:cs="Arial"/>
                <w:i/>
                <w:iCs/>
                <w:color w:val="00B050"/>
                <w:lang w:val="en-NZ"/>
              </w:rPr>
              <w:t xml:space="preserve"> </w:t>
            </w:r>
            <w:r w:rsidR="00A80CDE" w:rsidRPr="003E0942">
              <w:rPr>
                <w:rFonts w:ascii="Arial" w:hAnsi="Arial" w:cs="Arial"/>
                <w:i/>
                <w:iCs/>
                <w:color w:val="00B050"/>
                <w:lang w:val="en-NZ"/>
              </w:rPr>
              <w:t xml:space="preserve">has identified and located fire extinguishers for the three different types of </w:t>
            </w:r>
            <w:r w:rsidR="00C67AEF" w:rsidRPr="003E0942">
              <w:rPr>
                <w:rFonts w:ascii="Arial" w:hAnsi="Arial" w:cs="Arial"/>
                <w:i/>
                <w:iCs/>
                <w:color w:val="00B050"/>
                <w:lang w:val="en-NZ"/>
              </w:rPr>
              <w:t>fire.</w:t>
            </w:r>
            <w:r w:rsidRPr="003E0942">
              <w:rPr>
                <w:rFonts w:ascii="Arial" w:hAnsi="Arial" w:cs="Arial"/>
                <w:i/>
                <w:iCs/>
                <w:color w:val="00B050"/>
                <w:lang w:val="en-NZ"/>
              </w:rPr>
              <w:t xml:space="preserve"> </w:t>
            </w:r>
            <w:proofErr w:type="spellStart"/>
            <w:r w:rsidRPr="003E0942">
              <w:rPr>
                <w:rFonts w:ascii="Arial" w:hAnsi="Arial" w:cs="Arial"/>
                <w:i/>
                <w:iCs/>
                <w:color w:val="00B050"/>
                <w:lang w:val="en-NZ"/>
              </w:rPr>
              <w:t>Rua</w:t>
            </w:r>
            <w:proofErr w:type="spellEnd"/>
            <w:r w:rsidRPr="003E0942">
              <w:rPr>
                <w:rFonts w:ascii="Arial" w:hAnsi="Arial" w:cs="Arial"/>
                <w:i/>
                <w:iCs/>
                <w:color w:val="00B050"/>
                <w:lang w:val="en-NZ"/>
              </w:rPr>
              <w:t>.</w:t>
            </w:r>
          </w:p>
        </w:tc>
      </w:tr>
    </w:tbl>
    <w:p w14:paraId="0349B7A5" w14:textId="77777777" w:rsidR="003E0942" w:rsidRDefault="003E0942">
      <w:pPr>
        <w:rPr>
          <w:rFonts w:ascii="Arial" w:hAnsi="Arial" w:cs="Arial"/>
          <w:b/>
          <w:color w:val="000000" w:themeColor="text1"/>
          <w:sz w:val="46"/>
          <w:szCs w:val="46"/>
        </w:rPr>
      </w:pPr>
      <w:r>
        <w:rPr>
          <w:rFonts w:ascii="Arial" w:hAnsi="Arial" w:cs="Arial"/>
          <w:b/>
          <w:color w:val="000000" w:themeColor="text1"/>
          <w:sz w:val="46"/>
          <w:szCs w:val="46"/>
        </w:rPr>
        <w:br w:type="page"/>
      </w:r>
    </w:p>
    <w:p w14:paraId="24E08CBE" w14:textId="00C0E625" w:rsidR="005E7217" w:rsidRPr="00DF24A8" w:rsidRDefault="005E7217" w:rsidP="00DF24A8">
      <w:pPr>
        <w:spacing w:before="120" w:after="120" w:line="276" w:lineRule="auto"/>
        <w:rPr>
          <w:rFonts w:ascii="Arial" w:hAnsi="Arial" w:cs="Arial"/>
        </w:rPr>
      </w:pPr>
      <w:r w:rsidRPr="00DF24A8">
        <w:rPr>
          <w:rFonts w:ascii="Arial" w:hAnsi="Arial" w:cs="Arial"/>
          <w:b/>
          <w:color w:val="000000" w:themeColor="text1"/>
          <w:sz w:val="46"/>
          <w:szCs w:val="46"/>
        </w:rPr>
        <w:lastRenderedPageBreak/>
        <w:t xml:space="preserve">Learner to complete </w:t>
      </w:r>
    </w:p>
    <w:p w14:paraId="558421E6" w14:textId="77777777" w:rsidR="005E7217" w:rsidRPr="00DF24A8" w:rsidRDefault="005E7217" w:rsidP="00DF24A8">
      <w:pPr>
        <w:keepNext/>
        <w:keepLines/>
        <w:spacing w:before="120" w:after="120" w:line="276" w:lineRule="auto"/>
        <w:rPr>
          <w:rFonts w:ascii="Arial" w:hAnsi="Arial" w:cs="Arial"/>
          <w:color w:val="CC0033"/>
          <w:sz w:val="32"/>
          <w:szCs w:val="32"/>
        </w:rPr>
      </w:pPr>
      <w:r w:rsidRPr="00DF24A8">
        <w:rPr>
          <w:rFonts w:ascii="Arial" w:hAnsi="Arial" w:cs="Arial"/>
          <w:color w:val="CC0033"/>
          <w:sz w:val="32"/>
          <w:szCs w:val="32"/>
        </w:rPr>
        <w:t xml:space="preserve">Sign before submitting this assessment to your assessor </w:t>
      </w:r>
    </w:p>
    <w:p w14:paraId="491567D5" w14:textId="77777777" w:rsidR="005E7217" w:rsidRPr="00DF24A8" w:rsidRDefault="005E7217" w:rsidP="00DF24A8">
      <w:pPr>
        <w:spacing w:before="120" w:after="120" w:line="276" w:lineRule="auto"/>
        <w:rPr>
          <w:rFonts w:ascii="Arial" w:hAnsi="Arial" w:cs="Arial"/>
          <w:sz w:val="16"/>
          <w:szCs w:val="16"/>
        </w:rPr>
      </w:pPr>
    </w:p>
    <w:tbl>
      <w:tblPr>
        <w:tblW w:w="9000" w:type="dxa"/>
        <w:tblLook w:val="04A0" w:firstRow="1" w:lastRow="0" w:firstColumn="1" w:lastColumn="0" w:noHBand="0" w:noVBand="1"/>
      </w:tblPr>
      <w:tblGrid>
        <w:gridCol w:w="5194"/>
        <w:gridCol w:w="3806"/>
      </w:tblGrid>
      <w:tr w:rsidR="005E7217" w:rsidRPr="00DF24A8" w14:paraId="6057B807" w14:textId="77777777" w:rsidTr="00F47917">
        <w:trPr>
          <w:trHeight w:val="435"/>
        </w:trPr>
        <w:tc>
          <w:tcPr>
            <w:tcW w:w="9000" w:type="dxa"/>
            <w:gridSpan w:val="2"/>
            <w:shd w:val="clear" w:color="auto" w:fill="auto"/>
          </w:tcPr>
          <w:p w14:paraId="553D2E7E" w14:textId="77777777" w:rsidR="005E7217" w:rsidRPr="00DF24A8" w:rsidRDefault="005E7217" w:rsidP="00DF24A8">
            <w:pPr>
              <w:spacing w:before="120" w:after="120" w:line="276" w:lineRule="auto"/>
              <w:rPr>
                <w:rFonts w:ascii="Arial" w:hAnsi="Arial" w:cs="Arial"/>
                <w:b/>
                <w:color w:val="595959"/>
              </w:rPr>
            </w:pPr>
            <w:r w:rsidRPr="00DF24A8">
              <w:rPr>
                <w:rFonts w:ascii="Arial" w:hAnsi="Arial" w:cs="Arial"/>
                <w:b/>
                <w:color w:val="595959"/>
              </w:rPr>
              <w:t>Declaration:</w:t>
            </w:r>
          </w:p>
          <w:p w14:paraId="272D88FE" w14:textId="77777777" w:rsidR="005E7217" w:rsidRPr="00DF24A8" w:rsidRDefault="005E7217" w:rsidP="00DF24A8">
            <w:pPr>
              <w:pStyle w:val="Tabletext"/>
              <w:spacing w:after="120" w:line="276" w:lineRule="auto"/>
              <w:rPr>
                <w:color w:val="595959"/>
                <w:sz w:val="22"/>
                <w:szCs w:val="22"/>
              </w:rPr>
            </w:pPr>
            <w:r w:rsidRPr="00DF24A8">
              <w:rPr>
                <w:color w:val="595959"/>
                <w:sz w:val="22"/>
                <w:szCs w:val="22"/>
              </w:rPr>
              <w:t>I confirm that all the evidence submitted against this assessment is my own work and has been verified by my supervisor.</w:t>
            </w:r>
          </w:p>
          <w:p w14:paraId="18ED3D5C" w14:textId="77777777" w:rsidR="005E7217" w:rsidRPr="00DF24A8" w:rsidRDefault="005E7217" w:rsidP="00DF24A8">
            <w:pPr>
              <w:spacing w:before="120" w:after="120" w:line="276" w:lineRule="auto"/>
              <w:rPr>
                <w:rFonts w:ascii="Arial" w:hAnsi="Arial" w:cs="Arial"/>
                <w:color w:val="595959"/>
              </w:rPr>
            </w:pPr>
            <w:r w:rsidRPr="00DF24A8">
              <w:rPr>
                <w:rFonts w:ascii="Arial" w:hAnsi="Arial" w:cs="Arial"/>
                <w:color w:val="595959"/>
              </w:rPr>
              <w:t xml:space="preserve">I understand that there is </w:t>
            </w:r>
            <w:proofErr w:type="gramStart"/>
            <w:r w:rsidRPr="00DF24A8">
              <w:rPr>
                <w:rFonts w:ascii="Arial" w:hAnsi="Arial" w:cs="Arial"/>
                <w:color w:val="595959"/>
              </w:rPr>
              <w:t>an appeals</w:t>
            </w:r>
            <w:proofErr w:type="gramEnd"/>
            <w:r w:rsidRPr="00DF24A8">
              <w:rPr>
                <w:rFonts w:ascii="Arial" w:hAnsi="Arial" w:cs="Arial"/>
                <w:color w:val="595959"/>
              </w:rPr>
              <w:t xml:space="preserve"> process if I am not happy with the assessment decision.</w:t>
            </w:r>
          </w:p>
        </w:tc>
      </w:tr>
      <w:tr w:rsidR="005E7217" w:rsidRPr="00DF24A8" w14:paraId="5434FA29" w14:textId="77777777" w:rsidTr="00F47917">
        <w:trPr>
          <w:trHeight w:val="65"/>
        </w:trPr>
        <w:tc>
          <w:tcPr>
            <w:tcW w:w="5194" w:type="dxa"/>
            <w:tcBorders>
              <w:top w:val="single" w:sz="4" w:space="0" w:color="D9D9D9" w:themeColor="background1" w:themeShade="D9"/>
              <w:bottom w:val="single" w:sz="4" w:space="0" w:color="D9D9D9" w:themeColor="background1" w:themeShade="D9"/>
            </w:tcBorders>
            <w:shd w:val="clear" w:color="auto" w:fill="auto"/>
          </w:tcPr>
          <w:p w14:paraId="203BDAEF" w14:textId="5D794B34" w:rsidR="005E7217" w:rsidRPr="00DF24A8" w:rsidRDefault="005E7217" w:rsidP="00DF24A8">
            <w:pPr>
              <w:spacing w:before="120" w:after="120" w:line="276" w:lineRule="auto"/>
              <w:rPr>
                <w:rFonts w:ascii="Arial" w:hAnsi="Arial" w:cs="Arial"/>
                <w:color w:val="595959"/>
              </w:rPr>
            </w:pPr>
            <w:r w:rsidRPr="00DF24A8">
              <w:rPr>
                <w:rFonts w:ascii="Arial" w:hAnsi="Arial" w:cs="Arial"/>
                <w:color w:val="595959"/>
              </w:rPr>
              <w:t xml:space="preserve">Learner name: </w:t>
            </w:r>
            <w:r w:rsidR="00876BA1" w:rsidRPr="00DF24A8">
              <w:rPr>
                <w:rFonts w:ascii="Arial" w:hAnsi="Arial" w:cs="Arial"/>
                <w:color w:val="595959"/>
              </w:rPr>
              <w:t xml:space="preserve"> </w:t>
            </w:r>
            <w:proofErr w:type="spellStart"/>
            <w:r w:rsidR="004233FD" w:rsidRPr="003E0942">
              <w:rPr>
                <w:rFonts w:ascii="Arial" w:hAnsi="Arial" w:cs="Arial"/>
                <w:i/>
                <w:iCs/>
                <w:color w:val="0070C0"/>
              </w:rPr>
              <w:t>Meilani</w:t>
            </w:r>
            <w:proofErr w:type="spellEnd"/>
            <w:r w:rsidR="00C87E5B" w:rsidRPr="003E0942">
              <w:rPr>
                <w:rFonts w:ascii="Arial" w:hAnsi="Arial" w:cs="Arial"/>
                <w:i/>
                <w:iCs/>
                <w:color w:val="0070C0"/>
              </w:rPr>
              <w:t xml:space="preserve"> William</w:t>
            </w:r>
          </w:p>
        </w:tc>
        <w:tc>
          <w:tcPr>
            <w:tcW w:w="3806" w:type="dxa"/>
            <w:tcBorders>
              <w:top w:val="single" w:sz="4" w:space="0" w:color="D9D9D9" w:themeColor="background1" w:themeShade="D9"/>
              <w:bottom w:val="single" w:sz="4" w:space="0" w:color="D9D9D9" w:themeColor="background1" w:themeShade="D9"/>
            </w:tcBorders>
            <w:shd w:val="clear" w:color="auto" w:fill="auto"/>
          </w:tcPr>
          <w:p w14:paraId="334AB600" w14:textId="77777777" w:rsidR="005E7217" w:rsidRPr="00DF24A8" w:rsidRDefault="005E7217" w:rsidP="00DF24A8">
            <w:pPr>
              <w:spacing w:before="120" w:after="120" w:line="276" w:lineRule="auto"/>
              <w:rPr>
                <w:rFonts w:ascii="Arial" w:hAnsi="Arial" w:cs="Arial"/>
                <w:color w:val="595959"/>
              </w:rPr>
            </w:pPr>
          </w:p>
        </w:tc>
      </w:tr>
      <w:tr w:rsidR="005E7217" w:rsidRPr="00DF24A8" w14:paraId="1D48C116" w14:textId="77777777" w:rsidTr="00F47917">
        <w:trPr>
          <w:trHeight w:val="65"/>
        </w:trPr>
        <w:tc>
          <w:tcPr>
            <w:tcW w:w="5194" w:type="dxa"/>
            <w:tcBorders>
              <w:top w:val="single" w:sz="4" w:space="0" w:color="D9D9D9" w:themeColor="background1" w:themeShade="D9"/>
              <w:bottom w:val="single" w:sz="4" w:space="0" w:color="D9D9D9" w:themeColor="background1" w:themeShade="D9"/>
            </w:tcBorders>
            <w:shd w:val="clear" w:color="auto" w:fill="auto"/>
          </w:tcPr>
          <w:p w14:paraId="0F6DE0C6" w14:textId="44E4F203" w:rsidR="005E7217" w:rsidRPr="00DF24A8" w:rsidRDefault="005E7217" w:rsidP="00DF24A8">
            <w:pPr>
              <w:spacing w:before="120" w:after="120" w:line="276" w:lineRule="auto"/>
              <w:rPr>
                <w:rFonts w:ascii="Arial" w:hAnsi="Arial" w:cs="Arial"/>
                <w:b/>
                <w:color w:val="595959"/>
              </w:rPr>
            </w:pPr>
            <w:r w:rsidRPr="00DF24A8">
              <w:rPr>
                <w:rFonts w:ascii="Arial" w:hAnsi="Arial" w:cs="Arial"/>
                <w:color w:val="595959"/>
              </w:rPr>
              <w:t xml:space="preserve">Signature: </w:t>
            </w:r>
            <w:r w:rsidR="00C87E5B" w:rsidRPr="00DF24A8">
              <w:rPr>
                <w:rFonts w:ascii="Arial" w:hAnsi="Arial" w:cs="Arial"/>
                <w:color w:val="595959"/>
              </w:rPr>
              <w:t xml:space="preserve"> </w:t>
            </w:r>
            <w:proofErr w:type="spellStart"/>
            <w:r w:rsidR="00C87E5B" w:rsidRPr="003E0942">
              <w:rPr>
                <w:rFonts w:ascii="Arial" w:hAnsi="Arial" w:cs="Arial"/>
                <w:i/>
                <w:iCs/>
                <w:color w:val="0070C0"/>
              </w:rPr>
              <w:t>Meilani</w:t>
            </w:r>
            <w:proofErr w:type="spellEnd"/>
            <w:r w:rsidR="00C87E5B" w:rsidRPr="003E0942">
              <w:rPr>
                <w:rFonts w:ascii="Arial" w:hAnsi="Arial" w:cs="Arial"/>
                <w:i/>
                <w:iCs/>
                <w:color w:val="0070C0"/>
              </w:rPr>
              <w:t xml:space="preserve"> William</w:t>
            </w:r>
          </w:p>
        </w:tc>
        <w:tc>
          <w:tcPr>
            <w:tcW w:w="3806" w:type="dxa"/>
            <w:tcBorders>
              <w:top w:val="single" w:sz="4" w:space="0" w:color="D9D9D9" w:themeColor="background1" w:themeShade="D9"/>
              <w:bottom w:val="single" w:sz="4" w:space="0" w:color="D9D9D9" w:themeColor="background1" w:themeShade="D9"/>
            </w:tcBorders>
            <w:shd w:val="clear" w:color="auto" w:fill="auto"/>
          </w:tcPr>
          <w:p w14:paraId="0554B24C" w14:textId="684831E1" w:rsidR="005E7217" w:rsidRPr="00DF24A8" w:rsidRDefault="005E7217" w:rsidP="00DF24A8">
            <w:pPr>
              <w:spacing w:before="120" w:after="120" w:line="276" w:lineRule="auto"/>
              <w:rPr>
                <w:rFonts w:ascii="Arial" w:hAnsi="Arial" w:cs="Arial"/>
                <w:b/>
                <w:color w:val="595959"/>
              </w:rPr>
            </w:pPr>
            <w:r w:rsidRPr="00DF24A8">
              <w:rPr>
                <w:rFonts w:ascii="Arial" w:hAnsi="Arial" w:cs="Arial"/>
                <w:color w:val="595959"/>
              </w:rPr>
              <w:t>D</w:t>
            </w:r>
            <w:r w:rsidRPr="00DF24A8">
              <w:rPr>
                <w:rFonts w:ascii="Arial" w:hAnsi="Arial" w:cs="Arial"/>
                <w:color w:val="595959"/>
                <w:lang w:val="en-AU"/>
              </w:rPr>
              <w:t>ate:</w:t>
            </w:r>
            <w:r w:rsidRPr="00DF24A8">
              <w:rPr>
                <w:rFonts w:ascii="Arial" w:hAnsi="Arial" w:cs="Arial"/>
                <w:color w:val="595959"/>
              </w:rPr>
              <w:t xml:space="preserve"> </w:t>
            </w:r>
            <w:r w:rsidR="00876BA1" w:rsidRPr="00DF24A8">
              <w:rPr>
                <w:rFonts w:ascii="Arial" w:hAnsi="Arial" w:cs="Arial"/>
                <w:color w:val="595959"/>
              </w:rPr>
              <w:t xml:space="preserve">  </w:t>
            </w:r>
            <w:r w:rsidR="001A161F" w:rsidRPr="003E0942">
              <w:rPr>
                <w:rFonts w:ascii="Arial" w:hAnsi="Arial" w:cs="Arial"/>
                <w:i/>
                <w:iCs/>
                <w:color w:val="0070C0"/>
              </w:rPr>
              <w:t>3/8</w:t>
            </w:r>
            <w:r w:rsidR="00876BA1" w:rsidRPr="003E0942">
              <w:rPr>
                <w:rFonts w:ascii="Arial" w:hAnsi="Arial" w:cs="Arial"/>
                <w:i/>
                <w:iCs/>
                <w:color w:val="0070C0"/>
              </w:rPr>
              <w:t>/21</w:t>
            </w:r>
          </w:p>
        </w:tc>
      </w:tr>
    </w:tbl>
    <w:p w14:paraId="0B243AAB" w14:textId="77777777" w:rsidR="005E7217" w:rsidRPr="00DF24A8" w:rsidRDefault="005E7217" w:rsidP="00DF24A8">
      <w:pPr>
        <w:spacing w:before="120" w:after="120" w:line="276" w:lineRule="auto"/>
        <w:rPr>
          <w:rFonts w:ascii="Arial" w:hAnsi="Arial" w:cs="Arial"/>
        </w:rPr>
      </w:pPr>
    </w:p>
    <w:p w14:paraId="07EB6527" w14:textId="528EE39B" w:rsidR="005E7217" w:rsidRPr="00DF24A8" w:rsidRDefault="005E7217" w:rsidP="00DF24A8">
      <w:pPr>
        <w:spacing w:before="120" w:after="120" w:line="276" w:lineRule="auto"/>
        <w:rPr>
          <w:rFonts w:ascii="Arial" w:hAnsi="Arial" w:cs="Arial"/>
          <w:b/>
          <w:color w:val="000000" w:themeColor="text1"/>
          <w:sz w:val="46"/>
          <w:szCs w:val="46"/>
        </w:rPr>
      </w:pPr>
      <w:r w:rsidRPr="00DF24A8">
        <w:rPr>
          <w:rFonts w:ascii="Arial" w:hAnsi="Arial" w:cs="Arial"/>
          <w:b/>
          <w:color w:val="000000" w:themeColor="text1"/>
          <w:sz w:val="46"/>
          <w:szCs w:val="46"/>
        </w:rPr>
        <w:br w:type="page"/>
      </w:r>
    </w:p>
    <w:tbl>
      <w:tblPr>
        <w:tblW w:w="9781" w:type="dxa"/>
        <w:tblLayout w:type="fixed"/>
        <w:tblLook w:val="04A0" w:firstRow="1" w:lastRow="0" w:firstColumn="1" w:lastColumn="0" w:noHBand="0" w:noVBand="1"/>
      </w:tblPr>
      <w:tblGrid>
        <w:gridCol w:w="9781"/>
      </w:tblGrid>
      <w:tr w:rsidR="005E7217" w:rsidRPr="00DF24A8" w14:paraId="01032062" w14:textId="77777777" w:rsidTr="00F47917">
        <w:trPr>
          <w:trHeight w:val="3005"/>
        </w:trPr>
        <w:tc>
          <w:tcPr>
            <w:tcW w:w="9781" w:type="dxa"/>
            <w:shd w:val="clear" w:color="auto" w:fill="auto"/>
          </w:tcPr>
          <w:p w14:paraId="6C943107" w14:textId="1026AD46" w:rsidR="005E7217" w:rsidRPr="00DF24A8" w:rsidRDefault="005E7217" w:rsidP="00DF24A8">
            <w:pPr>
              <w:spacing w:before="120" w:after="120" w:line="276" w:lineRule="auto"/>
              <w:rPr>
                <w:rFonts w:ascii="Arial" w:eastAsia="Calibri" w:hAnsi="Arial" w:cs="Arial"/>
                <w:b/>
                <w:color w:val="000000"/>
                <w:sz w:val="46"/>
                <w:szCs w:val="46"/>
              </w:rPr>
            </w:pPr>
            <w:r w:rsidRPr="00DF24A8">
              <w:rPr>
                <w:rFonts w:ascii="Arial" w:eastAsia="Calibri" w:hAnsi="Arial" w:cs="Arial"/>
                <w:b/>
                <w:color w:val="000000"/>
                <w:sz w:val="46"/>
                <w:szCs w:val="46"/>
              </w:rPr>
              <w:lastRenderedPageBreak/>
              <w:t>Assessor to complete</w:t>
            </w:r>
          </w:p>
          <w:p w14:paraId="0C29CBAA" w14:textId="77777777" w:rsidR="005E7217" w:rsidRPr="00DF24A8" w:rsidRDefault="005E7217" w:rsidP="00DF24A8">
            <w:pPr>
              <w:spacing w:before="120" w:after="120" w:line="276" w:lineRule="auto"/>
              <w:rPr>
                <w:rFonts w:ascii="Arial" w:eastAsia="Calibri" w:hAnsi="Arial" w:cs="Arial"/>
                <w:color w:val="CC0033"/>
                <w:sz w:val="32"/>
                <w:szCs w:val="32"/>
              </w:rPr>
            </w:pPr>
            <w:r w:rsidRPr="00DF24A8">
              <w:rPr>
                <w:rFonts w:ascii="Arial" w:eastAsia="Calibri" w:hAnsi="Arial" w:cs="Arial"/>
                <w:color w:val="CC0033"/>
                <w:sz w:val="32"/>
                <w:szCs w:val="32"/>
              </w:rPr>
              <w:t>Assessment marking sheet</w:t>
            </w:r>
            <w:r w:rsidRPr="00DF24A8">
              <w:rPr>
                <w:rFonts w:ascii="Arial" w:eastAsia="Calibri" w:hAnsi="Arial" w:cs="Arial"/>
                <w:color w:val="7F7F7F"/>
                <w:lang w:val="en-US"/>
              </w:rPr>
              <w:br/>
            </w:r>
          </w:p>
          <w:tbl>
            <w:tblPr>
              <w:tblW w:w="901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725"/>
              <w:gridCol w:w="1134"/>
              <w:gridCol w:w="1134"/>
              <w:gridCol w:w="5022"/>
            </w:tblGrid>
            <w:tr w:rsidR="005E7217" w:rsidRPr="00DF24A8" w14:paraId="365F63A9" w14:textId="77777777" w:rsidTr="00F47917">
              <w:trPr>
                <w:trHeight w:val="731"/>
              </w:trPr>
              <w:tc>
                <w:tcPr>
                  <w:tcW w:w="1725" w:type="dxa"/>
                  <w:shd w:val="clear" w:color="auto" w:fill="F2F2F2" w:themeFill="background1" w:themeFillShade="F2"/>
                  <w:vAlign w:val="center"/>
                </w:tcPr>
                <w:p w14:paraId="3A76DE73" w14:textId="77777777" w:rsidR="005E7217" w:rsidRPr="00DF24A8" w:rsidRDefault="005E7217" w:rsidP="00DF24A8">
                  <w:pPr>
                    <w:spacing w:before="120" w:after="120" w:line="276" w:lineRule="auto"/>
                    <w:ind w:left="-389" w:firstLine="284"/>
                    <w:rPr>
                      <w:rFonts w:ascii="Arial" w:eastAsia="Calibri" w:hAnsi="Arial" w:cs="Arial"/>
                      <w:color w:val="808080"/>
                    </w:rPr>
                  </w:pPr>
                  <w:r w:rsidRPr="00DF24A8">
                    <w:rPr>
                      <w:rFonts w:ascii="Arial" w:eastAsia="Calibri" w:hAnsi="Arial" w:cs="Arial"/>
                      <w:color w:val="808080"/>
                    </w:rPr>
                    <w:t xml:space="preserve"> </w:t>
                  </w:r>
                </w:p>
              </w:tc>
              <w:tc>
                <w:tcPr>
                  <w:tcW w:w="1134" w:type="dxa"/>
                  <w:shd w:val="clear" w:color="auto" w:fill="F2F2F2"/>
                  <w:vAlign w:val="center"/>
                </w:tcPr>
                <w:p w14:paraId="7D40A343" w14:textId="77777777" w:rsidR="005E7217" w:rsidRPr="00DF24A8" w:rsidRDefault="005E7217" w:rsidP="00DB5CD2">
                  <w:pPr>
                    <w:spacing w:before="120" w:after="120" w:line="276" w:lineRule="auto"/>
                    <w:rPr>
                      <w:rFonts w:ascii="Arial" w:eastAsia="Calibri" w:hAnsi="Arial" w:cs="Arial"/>
                      <w:color w:val="808080"/>
                    </w:rPr>
                  </w:pPr>
                  <w:r w:rsidRPr="00DF24A8">
                    <w:rPr>
                      <w:rFonts w:ascii="Arial" w:eastAsia="Calibri" w:hAnsi="Arial" w:cs="Arial"/>
                      <w:color w:val="808080"/>
                    </w:rPr>
                    <w:t>Achieved</w:t>
                  </w:r>
                </w:p>
              </w:tc>
              <w:tc>
                <w:tcPr>
                  <w:tcW w:w="1134" w:type="dxa"/>
                  <w:shd w:val="clear" w:color="auto" w:fill="F2F2F2"/>
                  <w:vAlign w:val="center"/>
                </w:tcPr>
                <w:p w14:paraId="33C4381A" w14:textId="77777777" w:rsidR="005E7217" w:rsidRPr="00DF24A8" w:rsidRDefault="005E7217" w:rsidP="00DB5CD2">
                  <w:pPr>
                    <w:spacing w:before="120" w:after="120" w:line="276" w:lineRule="auto"/>
                    <w:rPr>
                      <w:rFonts w:ascii="Arial" w:eastAsia="Calibri" w:hAnsi="Arial" w:cs="Arial"/>
                      <w:color w:val="808080"/>
                    </w:rPr>
                  </w:pPr>
                  <w:r w:rsidRPr="00DF24A8">
                    <w:rPr>
                      <w:rFonts w:ascii="Arial" w:eastAsia="Calibri" w:hAnsi="Arial" w:cs="Arial"/>
                      <w:color w:val="808080"/>
                    </w:rPr>
                    <w:t>Re-do</w:t>
                  </w:r>
                </w:p>
              </w:tc>
              <w:tc>
                <w:tcPr>
                  <w:tcW w:w="5022" w:type="dxa"/>
                  <w:shd w:val="clear" w:color="auto" w:fill="F2F2F2"/>
                  <w:vAlign w:val="center"/>
                </w:tcPr>
                <w:p w14:paraId="09A9138B" w14:textId="77777777" w:rsidR="005E7217" w:rsidRPr="00DF24A8" w:rsidRDefault="005E7217" w:rsidP="00DF24A8">
                  <w:pPr>
                    <w:spacing w:before="120" w:after="120" w:line="276" w:lineRule="auto"/>
                    <w:rPr>
                      <w:rFonts w:ascii="Arial" w:eastAsia="Calibri" w:hAnsi="Arial" w:cs="Arial"/>
                      <w:color w:val="808080"/>
                    </w:rPr>
                  </w:pPr>
                  <w:r w:rsidRPr="00DF24A8">
                    <w:rPr>
                      <w:rFonts w:ascii="Arial" w:eastAsia="Calibri" w:hAnsi="Arial" w:cs="Arial"/>
                      <w:color w:val="808080"/>
                    </w:rPr>
                    <w:t>Notes</w:t>
                  </w:r>
                </w:p>
              </w:tc>
            </w:tr>
            <w:tr w:rsidR="005E7217" w:rsidRPr="00DF24A8" w14:paraId="3B2116A7" w14:textId="77777777" w:rsidTr="00F47917">
              <w:trPr>
                <w:trHeight w:val="379"/>
              </w:trPr>
              <w:tc>
                <w:tcPr>
                  <w:tcW w:w="1725" w:type="dxa"/>
                  <w:shd w:val="clear" w:color="auto" w:fill="auto"/>
                  <w:vAlign w:val="center"/>
                </w:tcPr>
                <w:p w14:paraId="047F0BA9" w14:textId="77777777" w:rsidR="005E7217" w:rsidRPr="00DF24A8" w:rsidRDefault="005E7217" w:rsidP="00DF24A8">
                  <w:pPr>
                    <w:spacing w:before="120" w:after="120" w:line="276" w:lineRule="auto"/>
                    <w:jc w:val="center"/>
                    <w:rPr>
                      <w:rFonts w:ascii="Arial" w:eastAsia="Calibri" w:hAnsi="Arial" w:cs="Arial"/>
                      <w:color w:val="808080"/>
                    </w:rPr>
                  </w:pPr>
                  <w:r w:rsidRPr="00DF24A8">
                    <w:rPr>
                      <w:rFonts w:ascii="Arial" w:eastAsia="Calibri" w:hAnsi="Arial" w:cs="Arial"/>
                      <w:color w:val="808080"/>
                    </w:rPr>
                    <w:t>Question 1</w:t>
                  </w:r>
                </w:p>
              </w:tc>
              <w:tc>
                <w:tcPr>
                  <w:tcW w:w="1134" w:type="dxa"/>
                </w:tcPr>
                <w:p w14:paraId="18EF0DE4" w14:textId="09F5DD21" w:rsidR="005E7217" w:rsidRPr="00DF24A8" w:rsidRDefault="005E7217" w:rsidP="00DB5CD2">
                  <w:pPr>
                    <w:widowControl w:val="0"/>
                    <w:autoSpaceDE w:val="0"/>
                    <w:autoSpaceDN w:val="0"/>
                    <w:spacing w:before="120" w:after="120" w:line="276" w:lineRule="auto"/>
                    <w:ind w:left="599"/>
                    <w:rPr>
                      <w:rFonts w:ascii="Arial" w:eastAsia="Calibri" w:hAnsi="Arial" w:cs="Arial"/>
                    </w:rPr>
                  </w:pPr>
                </w:p>
              </w:tc>
              <w:tc>
                <w:tcPr>
                  <w:tcW w:w="1134" w:type="dxa"/>
                </w:tcPr>
                <w:p w14:paraId="25F49FD9" w14:textId="03021557" w:rsidR="005E7217" w:rsidRPr="00DF24A8" w:rsidRDefault="00DB5CD2" w:rsidP="00DB5CD2">
                  <w:pPr>
                    <w:widowControl w:val="0"/>
                    <w:autoSpaceDE w:val="0"/>
                    <w:autoSpaceDN w:val="0"/>
                    <w:spacing w:before="120" w:after="120" w:line="276" w:lineRule="auto"/>
                    <w:ind w:left="643" w:hanging="456"/>
                    <w:rPr>
                      <w:rFonts w:ascii="Arial" w:eastAsia="Calibri" w:hAnsi="Arial" w:cs="Arial"/>
                    </w:rPr>
                  </w:pPr>
                  <w:r w:rsidRPr="00DF24A8">
                    <w:rPr>
                      <w:rFonts w:ascii="Segoe UI Emoji" w:hAnsi="Segoe UI Emoji" w:cs="Segoe UI Emoji"/>
                      <w:color w:val="00B050"/>
                      <w:sz w:val="36"/>
                      <w:szCs w:val="36"/>
                    </w:rPr>
                    <w:t>✔</w:t>
                  </w:r>
                </w:p>
              </w:tc>
              <w:tc>
                <w:tcPr>
                  <w:tcW w:w="5022" w:type="dxa"/>
                  <w:shd w:val="clear" w:color="auto" w:fill="auto"/>
                  <w:vAlign w:val="center"/>
                </w:tcPr>
                <w:p w14:paraId="34A50E44" w14:textId="00FFC2F9" w:rsidR="005E7217" w:rsidRPr="00DB5CD2" w:rsidRDefault="00292FDB" w:rsidP="00DF24A8">
                  <w:pPr>
                    <w:spacing w:before="120" w:after="120" w:line="276" w:lineRule="auto"/>
                    <w:rPr>
                      <w:rFonts w:ascii="Arial" w:eastAsia="Calibri" w:hAnsi="Arial" w:cs="Arial"/>
                      <w:i/>
                      <w:iCs/>
                    </w:rPr>
                  </w:pPr>
                  <w:r w:rsidRPr="00DB5CD2">
                    <w:rPr>
                      <w:rFonts w:ascii="Arial" w:hAnsi="Arial" w:cs="Arial"/>
                      <w:i/>
                      <w:iCs/>
                      <w:color w:val="00B050"/>
                    </w:rPr>
                    <w:t>This question requires you to provide at least 2 causes of fire.</w:t>
                  </w:r>
                  <w:r w:rsidR="00067DEF" w:rsidRPr="00DB5CD2">
                    <w:rPr>
                      <w:rFonts w:ascii="Arial" w:hAnsi="Arial" w:cs="Arial"/>
                      <w:i/>
                      <w:iCs/>
                      <w:color w:val="00B050"/>
                    </w:rPr>
                    <w:t xml:space="preserve"> You need to provide 1 more</w:t>
                  </w:r>
                  <w:r w:rsidR="00154750" w:rsidRPr="00DB5CD2">
                    <w:rPr>
                      <w:rFonts w:ascii="Arial" w:hAnsi="Arial" w:cs="Arial"/>
                      <w:i/>
                      <w:iCs/>
                      <w:color w:val="00B050"/>
                    </w:rPr>
                    <w:t xml:space="preserve"> possible</w:t>
                  </w:r>
                  <w:r w:rsidR="00067DEF" w:rsidRPr="00DB5CD2">
                    <w:rPr>
                      <w:rFonts w:ascii="Arial" w:hAnsi="Arial" w:cs="Arial"/>
                      <w:i/>
                      <w:iCs/>
                      <w:color w:val="00B050"/>
                    </w:rPr>
                    <w:t xml:space="preserve"> cause of fire.</w:t>
                  </w:r>
                </w:p>
              </w:tc>
            </w:tr>
            <w:tr w:rsidR="005E7217" w:rsidRPr="00DF24A8" w14:paraId="71F313EE" w14:textId="77777777" w:rsidTr="00F47917">
              <w:trPr>
                <w:trHeight w:val="531"/>
              </w:trPr>
              <w:tc>
                <w:tcPr>
                  <w:tcW w:w="1725" w:type="dxa"/>
                  <w:shd w:val="clear" w:color="auto" w:fill="auto"/>
                  <w:vAlign w:val="center"/>
                </w:tcPr>
                <w:p w14:paraId="7F6ED73C" w14:textId="77777777" w:rsidR="005E7217" w:rsidRPr="00DF24A8" w:rsidRDefault="005E7217" w:rsidP="00DF24A8">
                  <w:pPr>
                    <w:spacing w:before="120" w:after="120" w:line="276" w:lineRule="auto"/>
                    <w:jc w:val="center"/>
                    <w:rPr>
                      <w:rFonts w:ascii="Arial" w:eastAsia="Calibri" w:hAnsi="Arial" w:cs="Arial"/>
                      <w:color w:val="808080"/>
                    </w:rPr>
                  </w:pPr>
                  <w:r w:rsidRPr="00DF24A8">
                    <w:rPr>
                      <w:rFonts w:ascii="Arial" w:eastAsia="Calibri" w:hAnsi="Arial" w:cs="Arial"/>
                      <w:color w:val="808080"/>
                    </w:rPr>
                    <w:t>Question 2</w:t>
                  </w:r>
                </w:p>
              </w:tc>
              <w:tc>
                <w:tcPr>
                  <w:tcW w:w="1134" w:type="dxa"/>
                </w:tcPr>
                <w:p w14:paraId="5A441F71" w14:textId="3A900F6B" w:rsidR="005E7217" w:rsidRPr="00DF24A8" w:rsidRDefault="005E7217" w:rsidP="00DB5CD2">
                  <w:pPr>
                    <w:widowControl w:val="0"/>
                    <w:autoSpaceDE w:val="0"/>
                    <w:autoSpaceDN w:val="0"/>
                    <w:spacing w:before="120" w:after="120" w:line="276" w:lineRule="auto"/>
                    <w:ind w:left="360"/>
                    <w:rPr>
                      <w:rFonts w:ascii="Arial" w:eastAsia="Calibri" w:hAnsi="Arial" w:cs="Arial"/>
                    </w:rPr>
                  </w:pPr>
                </w:p>
              </w:tc>
              <w:tc>
                <w:tcPr>
                  <w:tcW w:w="1134" w:type="dxa"/>
                </w:tcPr>
                <w:p w14:paraId="02771BA1" w14:textId="01F96667" w:rsidR="005E7217" w:rsidRPr="00DF24A8" w:rsidRDefault="00DB5CD2" w:rsidP="00DB5CD2">
                  <w:pPr>
                    <w:widowControl w:val="0"/>
                    <w:autoSpaceDE w:val="0"/>
                    <w:autoSpaceDN w:val="0"/>
                    <w:spacing w:before="120" w:after="120" w:line="276" w:lineRule="auto"/>
                    <w:ind w:left="643" w:hanging="456"/>
                    <w:rPr>
                      <w:rFonts w:ascii="Arial" w:eastAsia="Calibri" w:hAnsi="Arial" w:cs="Arial"/>
                    </w:rPr>
                  </w:pPr>
                  <w:r w:rsidRPr="00DF24A8">
                    <w:rPr>
                      <w:rFonts w:ascii="Segoe UI Emoji" w:hAnsi="Segoe UI Emoji" w:cs="Segoe UI Emoji"/>
                      <w:color w:val="00B050"/>
                      <w:sz w:val="36"/>
                      <w:szCs w:val="36"/>
                    </w:rPr>
                    <w:t>✔</w:t>
                  </w:r>
                </w:p>
              </w:tc>
              <w:tc>
                <w:tcPr>
                  <w:tcW w:w="5022" w:type="dxa"/>
                  <w:shd w:val="clear" w:color="auto" w:fill="auto"/>
                  <w:vAlign w:val="center"/>
                </w:tcPr>
                <w:p w14:paraId="2E6BA058" w14:textId="5F0247A5" w:rsidR="005E7217" w:rsidRPr="00DB5CD2" w:rsidRDefault="00067DEF" w:rsidP="00DF24A8">
                  <w:pPr>
                    <w:spacing w:before="120" w:after="120" w:line="276" w:lineRule="auto"/>
                    <w:rPr>
                      <w:rFonts w:ascii="Arial" w:eastAsia="Calibri" w:hAnsi="Arial" w:cs="Arial"/>
                      <w:i/>
                      <w:iCs/>
                    </w:rPr>
                  </w:pPr>
                  <w:r w:rsidRPr="00DB5CD2">
                    <w:rPr>
                      <w:rFonts w:ascii="Arial" w:hAnsi="Arial" w:cs="Arial"/>
                      <w:i/>
                      <w:iCs/>
                      <w:color w:val="00B050"/>
                    </w:rPr>
                    <w:t xml:space="preserve">Think about what extinguisher you need to </w:t>
                  </w:r>
                  <w:r w:rsidR="002A22C9" w:rsidRPr="00DB5CD2">
                    <w:rPr>
                      <w:rFonts w:ascii="Arial" w:hAnsi="Arial" w:cs="Arial"/>
                      <w:i/>
                      <w:iCs/>
                      <w:color w:val="00B050"/>
                    </w:rPr>
                    <w:t xml:space="preserve">use for fires caused by live electrical </w:t>
                  </w:r>
                  <w:r w:rsidR="008A2734" w:rsidRPr="00DB5CD2">
                    <w:rPr>
                      <w:rFonts w:ascii="Arial" w:hAnsi="Arial" w:cs="Arial"/>
                      <w:i/>
                      <w:iCs/>
                      <w:color w:val="00B050"/>
                    </w:rPr>
                    <w:t xml:space="preserve">equipment. What would happen if we used water on </w:t>
                  </w:r>
                  <w:r w:rsidR="00BA3045" w:rsidRPr="00DB5CD2">
                    <w:rPr>
                      <w:rFonts w:ascii="Arial" w:hAnsi="Arial" w:cs="Arial"/>
                      <w:i/>
                      <w:iCs/>
                      <w:color w:val="00B050"/>
                    </w:rPr>
                    <w:t>these?</w:t>
                  </w:r>
                </w:p>
              </w:tc>
            </w:tr>
            <w:tr w:rsidR="005E7217" w:rsidRPr="00DF24A8" w14:paraId="4969F372" w14:textId="77777777" w:rsidTr="00F47917">
              <w:trPr>
                <w:trHeight w:val="385"/>
              </w:trPr>
              <w:tc>
                <w:tcPr>
                  <w:tcW w:w="1725" w:type="dxa"/>
                  <w:shd w:val="clear" w:color="auto" w:fill="auto"/>
                  <w:vAlign w:val="center"/>
                </w:tcPr>
                <w:p w14:paraId="155078A4" w14:textId="77777777" w:rsidR="005E7217" w:rsidRPr="00DF24A8" w:rsidRDefault="005E7217" w:rsidP="00DF24A8">
                  <w:pPr>
                    <w:spacing w:before="120" w:after="120" w:line="276" w:lineRule="auto"/>
                    <w:jc w:val="center"/>
                    <w:rPr>
                      <w:rFonts w:ascii="Arial" w:eastAsia="Calibri" w:hAnsi="Arial" w:cs="Arial"/>
                      <w:color w:val="808080"/>
                    </w:rPr>
                  </w:pPr>
                  <w:r w:rsidRPr="00DF24A8">
                    <w:rPr>
                      <w:rFonts w:ascii="Arial" w:eastAsia="Calibri" w:hAnsi="Arial" w:cs="Arial"/>
                      <w:color w:val="808080"/>
                    </w:rPr>
                    <w:t>Question 3</w:t>
                  </w:r>
                </w:p>
              </w:tc>
              <w:tc>
                <w:tcPr>
                  <w:tcW w:w="1134" w:type="dxa"/>
                </w:tcPr>
                <w:p w14:paraId="4B30E3B3" w14:textId="57DA2EF2" w:rsidR="005E7217" w:rsidRPr="00DF24A8" w:rsidRDefault="00DB5CD2" w:rsidP="00DB5CD2">
                  <w:pPr>
                    <w:widowControl w:val="0"/>
                    <w:autoSpaceDE w:val="0"/>
                    <w:autoSpaceDN w:val="0"/>
                    <w:spacing w:before="120" w:after="120" w:line="276" w:lineRule="auto"/>
                    <w:ind w:left="599" w:hanging="421"/>
                    <w:rPr>
                      <w:rFonts w:ascii="Arial" w:eastAsia="Calibri" w:hAnsi="Arial" w:cs="Arial"/>
                    </w:rPr>
                  </w:pPr>
                  <w:r w:rsidRPr="00DF24A8">
                    <w:rPr>
                      <w:rFonts w:ascii="Segoe UI Emoji" w:hAnsi="Segoe UI Emoji" w:cs="Segoe UI Emoji"/>
                      <w:color w:val="00B050"/>
                      <w:sz w:val="36"/>
                      <w:szCs w:val="36"/>
                    </w:rPr>
                    <w:t>✔</w:t>
                  </w:r>
                </w:p>
              </w:tc>
              <w:tc>
                <w:tcPr>
                  <w:tcW w:w="1134" w:type="dxa"/>
                </w:tcPr>
                <w:p w14:paraId="2D9C25BE" w14:textId="12646637" w:rsidR="005E7217" w:rsidRPr="00DF24A8" w:rsidRDefault="005E7217" w:rsidP="00DB5CD2">
                  <w:pPr>
                    <w:widowControl w:val="0"/>
                    <w:autoSpaceDE w:val="0"/>
                    <w:autoSpaceDN w:val="0"/>
                    <w:spacing w:before="120" w:after="120" w:line="276" w:lineRule="auto"/>
                    <w:ind w:left="643"/>
                    <w:rPr>
                      <w:rFonts w:ascii="Arial" w:eastAsia="Calibri" w:hAnsi="Arial" w:cs="Arial"/>
                    </w:rPr>
                  </w:pPr>
                </w:p>
              </w:tc>
              <w:tc>
                <w:tcPr>
                  <w:tcW w:w="5022" w:type="dxa"/>
                  <w:shd w:val="clear" w:color="auto" w:fill="auto"/>
                  <w:vAlign w:val="center"/>
                </w:tcPr>
                <w:p w14:paraId="5A60AA16" w14:textId="29139234" w:rsidR="005E7217" w:rsidRPr="00DB5CD2" w:rsidRDefault="00BA3045" w:rsidP="00DF24A8">
                  <w:pPr>
                    <w:spacing w:before="120" w:after="120" w:line="276" w:lineRule="auto"/>
                    <w:rPr>
                      <w:rFonts w:ascii="Arial" w:hAnsi="Arial" w:cs="Arial"/>
                      <w:i/>
                      <w:iCs/>
                      <w:color w:val="00B050"/>
                    </w:rPr>
                  </w:pPr>
                  <w:proofErr w:type="gramStart"/>
                  <w:r w:rsidRPr="00DB5CD2">
                    <w:rPr>
                      <w:rFonts w:ascii="Arial" w:hAnsi="Arial" w:cs="Arial"/>
                      <w:i/>
                      <w:iCs/>
                      <w:color w:val="00B050"/>
                    </w:rPr>
                    <w:t>Well</w:t>
                  </w:r>
                  <w:proofErr w:type="gramEnd"/>
                  <w:r w:rsidRPr="00DB5CD2">
                    <w:rPr>
                      <w:rFonts w:ascii="Arial" w:hAnsi="Arial" w:cs="Arial"/>
                      <w:i/>
                      <w:iCs/>
                      <w:color w:val="00B050"/>
                    </w:rPr>
                    <w:t xml:space="preserve"> answered, </w:t>
                  </w:r>
                  <w:proofErr w:type="spellStart"/>
                  <w:r w:rsidRPr="00DB5CD2">
                    <w:rPr>
                      <w:rFonts w:ascii="Arial" w:hAnsi="Arial" w:cs="Arial"/>
                      <w:i/>
                      <w:iCs/>
                      <w:color w:val="00B050"/>
                    </w:rPr>
                    <w:t>Meilani</w:t>
                  </w:r>
                  <w:proofErr w:type="spellEnd"/>
                  <w:r w:rsidRPr="00DB5CD2">
                    <w:rPr>
                      <w:rFonts w:ascii="Arial" w:hAnsi="Arial" w:cs="Arial"/>
                      <w:i/>
                      <w:iCs/>
                      <w:color w:val="00B050"/>
                    </w:rPr>
                    <w:t>!</w:t>
                  </w:r>
                </w:p>
              </w:tc>
            </w:tr>
            <w:tr w:rsidR="005E7217" w:rsidRPr="00DF24A8" w14:paraId="1A11BFD8" w14:textId="77777777" w:rsidTr="00F47917">
              <w:trPr>
                <w:trHeight w:val="253"/>
              </w:trPr>
              <w:tc>
                <w:tcPr>
                  <w:tcW w:w="1725" w:type="dxa"/>
                  <w:shd w:val="clear" w:color="auto" w:fill="auto"/>
                  <w:vAlign w:val="center"/>
                </w:tcPr>
                <w:p w14:paraId="00AD3402" w14:textId="77777777" w:rsidR="005E7217" w:rsidRPr="00DF24A8" w:rsidRDefault="005E7217" w:rsidP="00DF24A8">
                  <w:pPr>
                    <w:spacing w:before="120" w:after="120" w:line="276" w:lineRule="auto"/>
                    <w:jc w:val="center"/>
                    <w:rPr>
                      <w:rFonts w:ascii="Arial" w:eastAsia="Calibri" w:hAnsi="Arial" w:cs="Arial"/>
                      <w:color w:val="808080"/>
                    </w:rPr>
                  </w:pPr>
                  <w:r w:rsidRPr="00DF24A8">
                    <w:rPr>
                      <w:rFonts w:ascii="Arial" w:eastAsia="Calibri" w:hAnsi="Arial" w:cs="Arial"/>
                      <w:color w:val="808080"/>
                    </w:rPr>
                    <w:t>4. Supervisor’s verification</w:t>
                  </w:r>
                </w:p>
              </w:tc>
              <w:tc>
                <w:tcPr>
                  <w:tcW w:w="1134" w:type="dxa"/>
                </w:tcPr>
                <w:p w14:paraId="0FB0F12B" w14:textId="6847ED39" w:rsidR="005E7217" w:rsidRPr="00DF24A8" w:rsidRDefault="00DB5CD2" w:rsidP="00DB5CD2">
                  <w:pPr>
                    <w:widowControl w:val="0"/>
                    <w:autoSpaceDE w:val="0"/>
                    <w:autoSpaceDN w:val="0"/>
                    <w:spacing w:before="120" w:after="120" w:line="276" w:lineRule="auto"/>
                    <w:ind w:left="360" w:hanging="182"/>
                    <w:rPr>
                      <w:rFonts w:ascii="Arial" w:eastAsia="Calibri" w:hAnsi="Arial" w:cs="Arial"/>
                    </w:rPr>
                  </w:pPr>
                  <w:r w:rsidRPr="00DF24A8">
                    <w:rPr>
                      <w:rFonts w:ascii="Segoe UI Emoji" w:hAnsi="Segoe UI Emoji" w:cs="Segoe UI Emoji"/>
                      <w:color w:val="00B050"/>
                      <w:sz w:val="36"/>
                      <w:szCs w:val="36"/>
                    </w:rPr>
                    <w:t>✔</w:t>
                  </w:r>
                </w:p>
              </w:tc>
              <w:tc>
                <w:tcPr>
                  <w:tcW w:w="1134" w:type="dxa"/>
                </w:tcPr>
                <w:p w14:paraId="1220BA32" w14:textId="46714479" w:rsidR="005E7217" w:rsidRPr="00DF24A8" w:rsidRDefault="005E7217" w:rsidP="00DB5CD2">
                  <w:pPr>
                    <w:widowControl w:val="0"/>
                    <w:autoSpaceDE w:val="0"/>
                    <w:autoSpaceDN w:val="0"/>
                    <w:spacing w:before="120" w:after="120" w:line="276" w:lineRule="auto"/>
                    <w:ind w:left="643"/>
                    <w:rPr>
                      <w:rFonts w:ascii="Arial" w:eastAsia="Calibri" w:hAnsi="Arial" w:cs="Arial"/>
                    </w:rPr>
                  </w:pPr>
                </w:p>
              </w:tc>
              <w:tc>
                <w:tcPr>
                  <w:tcW w:w="5022" w:type="dxa"/>
                  <w:shd w:val="clear" w:color="auto" w:fill="auto"/>
                  <w:vAlign w:val="center"/>
                </w:tcPr>
                <w:p w14:paraId="0C93B84B" w14:textId="38D10716" w:rsidR="005E7217" w:rsidRPr="00DB5CD2" w:rsidRDefault="00BA3045" w:rsidP="00DF24A8">
                  <w:pPr>
                    <w:spacing w:before="120" w:after="120" w:line="276" w:lineRule="auto"/>
                    <w:rPr>
                      <w:rFonts w:ascii="Arial" w:hAnsi="Arial" w:cs="Arial"/>
                      <w:i/>
                      <w:iCs/>
                      <w:color w:val="00B050"/>
                    </w:rPr>
                  </w:pPr>
                  <w:r w:rsidRPr="00DB5CD2">
                    <w:rPr>
                      <w:rFonts w:ascii="Arial" w:hAnsi="Arial" w:cs="Arial"/>
                      <w:i/>
                      <w:iCs/>
                      <w:color w:val="00B050"/>
                    </w:rPr>
                    <w:t>Please see assessor notes on the verification form.</w:t>
                  </w:r>
                </w:p>
              </w:tc>
            </w:tr>
          </w:tbl>
          <w:p w14:paraId="35F99234" w14:textId="77777777" w:rsidR="005E7217" w:rsidRPr="00DF24A8" w:rsidRDefault="005E7217" w:rsidP="00DF24A8">
            <w:pPr>
              <w:spacing w:before="120" w:after="120" w:line="276" w:lineRule="auto"/>
              <w:rPr>
                <w:rFonts w:ascii="Arial" w:eastAsia="Calibri" w:hAnsi="Arial" w:cs="Arial"/>
                <w:b/>
                <w:sz w:val="32"/>
                <w:szCs w:val="32"/>
              </w:rPr>
            </w:pPr>
          </w:p>
          <w:tbl>
            <w:tblPr>
              <w:tblStyle w:val="TableGrid3"/>
              <w:tblW w:w="909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9096"/>
            </w:tblGrid>
            <w:tr w:rsidR="005E7217" w:rsidRPr="00DF24A8" w14:paraId="29C5E0CF" w14:textId="77777777" w:rsidTr="00F47917">
              <w:trPr>
                <w:trHeight w:val="2350"/>
              </w:trPr>
              <w:tc>
                <w:tcPr>
                  <w:tcW w:w="9096" w:type="dxa"/>
                </w:tcPr>
                <w:p w14:paraId="12FE8F3A" w14:textId="3E1ACA21" w:rsidR="005E7217" w:rsidRPr="00DB5CD2" w:rsidRDefault="005E7217" w:rsidP="00DF24A8">
                  <w:pPr>
                    <w:spacing w:before="120" w:after="120" w:line="276" w:lineRule="auto"/>
                    <w:rPr>
                      <w:rFonts w:ascii="Arial" w:eastAsia="Times New Roman" w:hAnsi="Arial" w:cs="Arial"/>
                      <w:i/>
                      <w:iCs/>
                      <w:sz w:val="22"/>
                      <w:szCs w:val="22"/>
                    </w:rPr>
                  </w:pPr>
                  <w:r w:rsidRPr="00DF24A8">
                    <w:rPr>
                      <w:rFonts w:ascii="Arial" w:eastAsia="Calibri" w:hAnsi="Arial" w:cs="Arial"/>
                      <w:b/>
                      <w:sz w:val="32"/>
                      <w:szCs w:val="32"/>
                    </w:rPr>
                    <w:t xml:space="preserve">Assessor feedback to the learner </w:t>
                  </w:r>
                  <w:r w:rsidRPr="00DF24A8">
                    <w:rPr>
                      <w:rFonts w:ascii="Arial" w:eastAsia="Calibri" w:hAnsi="Arial" w:cs="Arial"/>
                      <w:b/>
                      <w:sz w:val="32"/>
                      <w:szCs w:val="32"/>
                    </w:rPr>
                    <w:br/>
                  </w:r>
                </w:p>
                <w:p w14:paraId="4AC95B71" w14:textId="6B834BF2" w:rsidR="00057271" w:rsidRPr="00DF24A8" w:rsidRDefault="00141283" w:rsidP="00DF24A8">
                  <w:pPr>
                    <w:spacing w:before="120" w:after="120" w:line="276" w:lineRule="auto"/>
                    <w:rPr>
                      <w:rFonts w:ascii="Arial" w:hAnsi="Arial" w:cs="Arial"/>
                      <w:color w:val="00B050"/>
                      <w:sz w:val="28"/>
                      <w:szCs w:val="28"/>
                    </w:rPr>
                  </w:pPr>
                  <w:r w:rsidRPr="00DB5CD2">
                    <w:rPr>
                      <w:rFonts w:ascii="Arial" w:hAnsi="Arial" w:cs="Arial"/>
                      <w:i/>
                      <w:iCs/>
                      <w:color w:val="00B050"/>
                      <w:sz w:val="22"/>
                      <w:szCs w:val="22"/>
                    </w:rPr>
                    <w:t>5/8/</w:t>
                  </w:r>
                  <w:r w:rsidR="00504AB0" w:rsidRPr="00DB5CD2">
                    <w:rPr>
                      <w:rFonts w:ascii="Arial" w:hAnsi="Arial" w:cs="Arial"/>
                      <w:i/>
                      <w:iCs/>
                      <w:color w:val="00B050"/>
                      <w:sz w:val="22"/>
                      <w:szCs w:val="22"/>
                    </w:rPr>
                    <w:t xml:space="preserve">21 </w:t>
                  </w:r>
                  <w:proofErr w:type="spellStart"/>
                  <w:r w:rsidR="00504AB0" w:rsidRPr="00DB5CD2">
                    <w:rPr>
                      <w:rFonts w:ascii="Arial" w:hAnsi="Arial" w:cs="Arial"/>
                      <w:i/>
                      <w:iCs/>
                      <w:color w:val="00B050"/>
                      <w:sz w:val="22"/>
                      <w:szCs w:val="22"/>
                    </w:rPr>
                    <w:t>Meilani</w:t>
                  </w:r>
                  <w:proofErr w:type="spellEnd"/>
                  <w:r w:rsidRPr="00DB5CD2">
                    <w:rPr>
                      <w:rFonts w:ascii="Arial" w:hAnsi="Arial" w:cs="Arial"/>
                      <w:i/>
                      <w:iCs/>
                      <w:color w:val="00B050"/>
                      <w:sz w:val="22"/>
                      <w:szCs w:val="22"/>
                    </w:rPr>
                    <w:t>, you fully understand your roles and responsibilities in case of a fire.</w:t>
                  </w:r>
                  <w:r w:rsidR="00504AB0" w:rsidRPr="00DB5CD2">
                    <w:rPr>
                      <w:rFonts w:ascii="Arial" w:hAnsi="Arial" w:cs="Arial"/>
                      <w:i/>
                      <w:iCs/>
                      <w:color w:val="00B050"/>
                      <w:sz w:val="22"/>
                      <w:szCs w:val="22"/>
                    </w:rPr>
                    <w:t xml:space="preserve"> </w:t>
                  </w:r>
                  <w:r w:rsidR="00C53B88" w:rsidRPr="00DB5CD2">
                    <w:rPr>
                      <w:rFonts w:ascii="Arial" w:hAnsi="Arial" w:cs="Arial"/>
                      <w:i/>
                      <w:iCs/>
                      <w:color w:val="00B050"/>
                      <w:sz w:val="22"/>
                      <w:szCs w:val="22"/>
                    </w:rPr>
                    <w:t>To pass this assessment, y</w:t>
                  </w:r>
                  <w:r w:rsidR="0012775F" w:rsidRPr="00DB5CD2">
                    <w:rPr>
                      <w:rFonts w:ascii="Arial" w:hAnsi="Arial" w:cs="Arial"/>
                      <w:i/>
                      <w:iCs/>
                      <w:color w:val="00B050"/>
                      <w:sz w:val="22"/>
                      <w:szCs w:val="22"/>
                    </w:rPr>
                    <w:t xml:space="preserve">ou need to </w:t>
                  </w:r>
                  <w:r w:rsidR="00DB5CD2">
                    <w:rPr>
                      <w:rFonts w:ascii="Arial" w:hAnsi="Arial" w:cs="Arial"/>
                      <w:i/>
                      <w:iCs/>
                      <w:color w:val="00B050"/>
                      <w:sz w:val="22"/>
                      <w:szCs w:val="22"/>
                    </w:rPr>
                    <w:br/>
                  </w:r>
                  <w:r w:rsidR="00A93F9B" w:rsidRPr="00DB5CD2">
                    <w:rPr>
                      <w:rFonts w:ascii="Arial" w:hAnsi="Arial" w:cs="Arial"/>
                      <w:i/>
                      <w:iCs/>
                      <w:color w:val="00B050"/>
                      <w:sz w:val="22"/>
                      <w:szCs w:val="22"/>
                    </w:rPr>
                    <w:t>(</w:t>
                  </w:r>
                  <w:proofErr w:type="spellStart"/>
                  <w:r w:rsidR="00A93F9B" w:rsidRPr="00DB5CD2">
                    <w:rPr>
                      <w:rFonts w:ascii="Arial" w:hAnsi="Arial" w:cs="Arial"/>
                      <w:i/>
                      <w:iCs/>
                      <w:color w:val="00B050"/>
                      <w:sz w:val="22"/>
                      <w:szCs w:val="22"/>
                    </w:rPr>
                    <w:t>i</w:t>
                  </w:r>
                  <w:proofErr w:type="spellEnd"/>
                  <w:r w:rsidR="00A93F9B" w:rsidRPr="00DB5CD2">
                    <w:rPr>
                      <w:rFonts w:ascii="Arial" w:hAnsi="Arial" w:cs="Arial"/>
                      <w:i/>
                      <w:iCs/>
                      <w:color w:val="00B050"/>
                      <w:sz w:val="22"/>
                      <w:szCs w:val="22"/>
                    </w:rPr>
                    <w:t xml:space="preserve">) </w:t>
                  </w:r>
                  <w:r w:rsidR="0012775F" w:rsidRPr="00DB5CD2">
                    <w:rPr>
                      <w:rFonts w:ascii="Arial" w:hAnsi="Arial" w:cs="Arial"/>
                      <w:i/>
                      <w:iCs/>
                      <w:color w:val="00B050"/>
                      <w:sz w:val="22"/>
                      <w:szCs w:val="22"/>
                    </w:rPr>
                    <w:t>give one more possible cause for fire</w:t>
                  </w:r>
                  <w:r w:rsidR="00A93F9B" w:rsidRPr="00DB5CD2">
                    <w:rPr>
                      <w:rFonts w:ascii="Arial" w:hAnsi="Arial" w:cs="Arial"/>
                      <w:i/>
                      <w:iCs/>
                      <w:color w:val="00B050"/>
                      <w:sz w:val="22"/>
                      <w:szCs w:val="22"/>
                    </w:rPr>
                    <w:t>,</w:t>
                  </w:r>
                  <w:r w:rsidR="0012775F" w:rsidRPr="00DB5CD2">
                    <w:rPr>
                      <w:rFonts w:ascii="Arial" w:hAnsi="Arial" w:cs="Arial"/>
                      <w:i/>
                      <w:iCs/>
                      <w:color w:val="00B050"/>
                      <w:sz w:val="22"/>
                      <w:szCs w:val="22"/>
                    </w:rPr>
                    <w:t xml:space="preserve"> and</w:t>
                  </w:r>
                  <w:r w:rsidR="00154750" w:rsidRPr="00DB5CD2">
                    <w:rPr>
                      <w:rFonts w:ascii="Arial" w:hAnsi="Arial" w:cs="Arial"/>
                      <w:i/>
                      <w:iCs/>
                      <w:color w:val="00B050"/>
                      <w:sz w:val="22"/>
                      <w:szCs w:val="22"/>
                    </w:rPr>
                    <w:t xml:space="preserve"> </w:t>
                  </w:r>
                  <w:r w:rsidR="00DB5CD2">
                    <w:rPr>
                      <w:rFonts w:ascii="Arial" w:hAnsi="Arial" w:cs="Arial"/>
                      <w:i/>
                      <w:iCs/>
                      <w:color w:val="00B050"/>
                      <w:sz w:val="22"/>
                      <w:szCs w:val="22"/>
                    </w:rPr>
                    <w:br/>
                  </w:r>
                  <w:r w:rsidR="00A93F9B" w:rsidRPr="00DB5CD2">
                    <w:rPr>
                      <w:rFonts w:ascii="Arial" w:hAnsi="Arial" w:cs="Arial"/>
                      <w:i/>
                      <w:iCs/>
                      <w:color w:val="00B050"/>
                      <w:sz w:val="22"/>
                      <w:szCs w:val="22"/>
                    </w:rPr>
                    <w:t xml:space="preserve">(ii) identify which fire extinguisher to use for </w:t>
                  </w:r>
                  <w:r w:rsidR="000837F7" w:rsidRPr="00DB5CD2">
                    <w:rPr>
                      <w:rFonts w:ascii="Arial" w:hAnsi="Arial" w:cs="Arial"/>
                      <w:i/>
                      <w:iCs/>
                      <w:color w:val="00B050"/>
                      <w:sz w:val="22"/>
                      <w:szCs w:val="22"/>
                    </w:rPr>
                    <w:t xml:space="preserve">live electrical equipment fires. </w:t>
                  </w:r>
                  <w:r w:rsidR="00DB5CD2">
                    <w:rPr>
                      <w:rFonts w:ascii="Arial" w:hAnsi="Arial" w:cs="Arial"/>
                      <w:i/>
                      <w:iCs/>
                      <w:color w:val="00B050"/>
                      <w:sz w:val="22"/>
                      <w:szCs w:val="22"/>
                    </w:rPr>
                    <w:br/>
                  </w:r>
                  <w:r w:rsidR="00DB5CD2">
                    <w:rPr>
                      <w:rFonts w:ascii="Arial" w:hAnsi="Arial" w:cs="Arial"/>
                      <w:i/>
                      <w:iCs/>
                      <w:color w:val="00B050"/>
                      <w:sz w:val="22"/>
                      <w:szCs w:val="22"/>
                    </w:rPr>
                    <w:br/>
                  </w:r>
                  <w:r w:rsidR="00A95D40" w:rsidRPr="00DB5CD2">
                    <w:rPr>
                      <w:rFonts w:ascii="Arial" w:hAnsi="Arial" w:cs="Arial"/>
                      <w:i/>
                      <w:iCs/>
                      <w:color w:val="00B050"/>
                      <w:sz w:val="22"/>
                      <w:szCs w:val="22"/>
                    </w:rPr>
                    <w:t xml:space="preserve">Please </w:t>
                  </w:r>
                  <w:r w:rsidR="00057271" w:rsidRPr="00DB5CD2">
                    <w:rPr>
                      <w:rFonts w:ascii="Arial" w:hAnsi="Arial" w:cs="Arial"/>
                      <w:i/>
                      <w:iCs/>
                      <w:color w:val="00B050"/>
                      <w:sz w:val="22"/>
                      <w:szCs w:val="22"/>
                    </w:rPr>
                    <w:t xml:space="preserve">study this and submit your answers to me when you are ready. </w:t>
                  </w:r>
                  <w:r w:rsidR="00DB5CD2">
                    <w:rPr>
                      <w:rFonts w:ascii="Arial" w:hAnsi="Arial" w:cs="Arial"/>
                      <w:i/>
                      <w:iCs/>
                      <w:color w:val="00B050"/>
                      <w:sz w:val="22"/>
                      <w:szCs w:val="22"/>
                    </w:rPr>
                    <w:t xml:space="preserve">You can call me with your answers if you like or send me your written answers. </w:t>
                  </w:r>
                  <w:r w:rsidR="00057271" w:rsidRPr="00DB5CD2">
                    <w:rPr>
                      <w:rFonts w:ascii="Arial" w:hAnsi="Arial" w:cs="Arial"/>
                      <w:i/>
                      <w:iCs/>
                      <w:color w:val="00B050"/>
                      <w:sz w:val="22"/>
                      <w:szCs w:val="22"/>
                    </w:rPr>
                    <w:t xml:space="preserve">Overall, good work, </w:t>
                  </w:r>
                  <w:proofErr w:type="spellStart"/>
                  <w:r w:rsidR="00057271" w:rsidRPr="00DB5CD2">
                    <w:rPr>
                      <w:rFonts w:ascii="Arial" w:hAnsi="Arial" w:cs="Arial"/>
                      <w:i/>
                      <w:iCs/>
                      <w:color w:val="00B050"/>
                      <w:sz w:val="22"/>
                      <w:szCs w:val="22"/>
                    </w:rPr>
                    <w:t>Meilani</w:t>
                  </w:r>
                  <w:proofErr w:type="spellEnd"/>
                  <w:r w:rsidR="00057271" w:rsidRPr="00DB5CD2">
                    <w:rPr>
                      <w:rFonts w:ascii="Arial" w:hAnsi="Arial" w:cs="Arial"/>
                      <w:i/>
                      <w:iCs/>
                      <w:color w:val="00B050"/>
                      <w:sz w:val="22"/>
                      <w:szCs w:val="22"/>
                    </w:rPr>
                    <w:t>!</w:t>
                  </w:r>
                </w:p>
              </w:tc>
            </w:tr>
          </w:tbl>
          <w:tbl>
            <w:tblPr>
              <w:tblW w:w="9000" w:type="dxa"/>
              <w:tblBorders>
                <w:top w:val="single" w:sz="4" w:space="0" w:color="D9D9D9" w:themeColor="background1" w:themeShade="D9"/>
                <w:bottom w:val="single" w:sz="4" w:space="0" w:color="D9D9D9" w:themeColor="background1" w:themeShade="D9"/>
                <w:insideH w:val="single" w:sz="4" w:space="0" w:color="D9D9D9" w:themeColor="background1" w:themeShade="D9"/>
              </w:tblBorders>
              <w:tblLayout w:type="fixed"/>
              <w:tblLook w:val="04A0" w:firstRow="1" w:lastRow="0" w:firstColumn="1" w:lastColumn="0" w:noHBand="0" w:noVBand="1"/>
            </w:tblPr>
            <w:tblGrid>
              <w:gridCol w:w="4678"/>
              <w:gridCol w:w="4322"/>
            </w:tblGrid>
            <w:tr w:rsidR="005E7217" w:rsidRPr="00DF24A8" w14:paraId="37FA68D3" w14:textId="77777777" w:rsidTr="00F47917">
              <w:trPr>
                <w:trHeight w:val="65"/>
              </w:trPr>
              <w:tc>
                <w:tcPr>
                  <w:tcW w:w="4678" w:type="dxa"/>
                  <w:tcBorders>
                    <w:bottom w:val="single" w:sz="4" w:space="0" w:color="D9D9D9" w:themeColor="background1" w:themeShade="D9"/>
                  </w:tcBorders>
                  <w:shd w:val="clear" w:color="auto" w:fill="auto"/>
                </w:tcPr>
                <w:p w14:paraId="7C659BE0" w14:textId="464EE0D2" w:rsidR="005E7217" w:rsidRPr="00DF24A8" w:rsidRDefault="005E7217" w:rsidP="00DF24A8">
                  <w:pPr>
                    <w:spacing w:before="120" w:after="120" w:line="276" w:lineRule="auto"/>
                    <w:rPr>
                      <w:rFonts w:ascii="Arial" w:hAnsi="Arial" w:cs="Arial"/>
                    </w:rPr>
                  </w:pPr>
                  <w:r w:rsidRPr="00DF24A8">
                    <w:rPr>
                      <w:rFonts w:ascii="Arial" w:hAnsi="Arial" w:cs="Arial"/>
                      <w:b/>
                      <w:sz w:val="32"/>
                      <w:szCs w:val="32"/>
                    </w:rPr>
                    <w:br/>
                    <w:t>Assessor’s details</w:t>
                  </w:r>
                  <w:r w:rsidRPr="00DF24A8">
                    <w:rPr>
                      <w:rFonts w:ascii="Arial" w:hAnsi="Arial" w:cs="Arial"/>
                      <w:b/>
                      <w:sz w:val="32"/>
                      <w:szCs w:val="32"/>
                    </w:rPr>
                    <w:br/>
                  </w:r>
                  <w:r w:rsidRPr="00DF24A8">
                    <w:rPr>
                      <w:rFonts w:ascii="Arial" w:hAnsi="Arial" w:cs="Arial"/>
                    </w:rPr>
                    <w:t xml:space="preserve">Name: </w:t>
                  </w:r>
                  <w:r w:rsidR="005D1566" w:rsidRPr="00DF24A8">
                    <w:rPr>
                      <w:rFonts w:ascii="Arial" w:hAnsi="Arial" w:cs="Arial"/>
                    </w:rPr>
                    <w:t xml:space="preserve"> </w:t>
                  </w:r>
                  <w:proofErr w:type="spellStart"/>
                  <w:r w:rsidR="005D1566" w:rsidRPr="00DF24A8">
                    <w:rPr>
                      <w:rFonts w:ascii="Arial" w:hAnsi="Arial" w:cs="Arial"/>
                      <w:color w:val="00B050"/>
                      <w:sz w:val="28"/>
                      <w:szCs w:val="28"/>
                    </w:rPr>
                    <w:t>Rua</w:t>
                  </w:r>
                  <w:proofErr w:type="spellEnd"/>
                  <w:r w:rsidR="005D1566" w:rsidRPr="00DF24A8">
                    <w:rPr>
                      <w:rFonts w:ascii="Arial" w:hAnsi="Arial" w:cs="Arial"/>
                      <w:color w:val="00B050"/>
                      <w:sz w:val="28"/>
                      <w:szCs w:val="28"/>
                    </w:rPr>
                    <w:t xml:space="preserve"> Samuel</w:t>
                  </w:r>
                </w:p>
              </w:tc>
              <w:tc>
                <w:tcPr>
                  <w:tcW w:w="4322" w:type="dxa"/>
                  <w:shd w:val="clear" w:color="auto" w:fill="auto"/>
                </w:tcPr>
                <w:p w14:paraId="6119DB2E" w14:textId="77777777" w:rsidR="005E7217" w:rsidRPr="00DF24A8" w:rsidRDefault="005E7217" w:rsidP="00DF24A8">
                  <w:pPr>
                    <w:spacing w:before="120" w:after="120" w:line="276" w:lineRule="auto"/>
                    <w:rPr>
                      <w:rFonts w:ascii="Arial" w:hAnsi="Arial" w:cs="Arial"/>
                    </w:rPr>
                  </w:pPr>
                  <w:r w:rsidRPr="00DF24A8">
                    <w:rPr>
                      <w:rFonts w:ascii="Arial" w:hAnsi="Arial" w:cs="Arial"/>
                    </w:rPr>
                    <w:t xml:space="preserve"> </w:t>
                  </w:r>
                </w:p>
              </w:tc>
            </w:tr>
            <w:tr w:rsidR="005E7217" w:rsidRPr="00DF24A8" w14:paraId="325FF12A" w14:textId="77777777" w:rsidTr="00F47917">
              <w:trPr>
                <w:trHeight w:val="65"/>
              </w:trPr>
              <w:tc>
                <w:tcPr>
                  <w:tcW w:w="4678" w:type="dxa"/>
                  <w:tcBorders>
                    <w:top w:val="single" w:sz="4" w:space="0" w:color="D9D9D9" w:themeColor="background1" w:themeShade="D9"/>
                    <w:bottom w:val="single" w:sz="4" w:space="0" w:color="D9D9D9" w:themeColor="background1" w:themeShade="D9"/>
                    <w:right w:val="nil"/>
                  </w:tcBorders>
                  <w:shd w:val="clear" w:color="auto" w:fill="auto"/>
                </w:tcPr>
                <w:p w14:paraId="1C943CD3" w14:textId="2B4F40E1" w:rsidR="005E7217" w:rsidRPr="00DF24A8" w:rsidRDefault="005E7217" w:rsidP="00DF24A8">
                  <w:pPr>
                    <w:spacing w:before="120" w:after="120" w:line="276" w:lineRule="auto"/>
                    <w:rPr>
                      <w:rFonts w:ascii="Arial" w:hAnsi="Arial" w:cs="Arial"/>
                    </w:rPr>
                  </w:pPr>
                  <w:r w:rsidRPr="00DF24A8">
                    <w:rPr>
                      <w:rFonts w:ascii="Arial" w:hAnsi="Arial" w:cs="Arial"/>
                    </w:rPr>
                    <w:t xml:space="preserve">Email: </w:t>
                  </w:r>
                  <w:r w:rsidR="005D1566" w:rsidRPr="00DF24A8">
                    <w:rPr>
                      <w:rFonts w:ascii="Arial" w:hAnsi="Arial" w:cs="Arial"/>
                      <w:color w:val="00B050"/>
                      <w:sz w:val="28"/>
                      <w:szCs w:val="28"/>
                    </w:rPr>
                    <w:t>ruas@</w:t>
                  </w:r>
                  <w:r w:rsidR="00371752" w:rsidRPr="00DF24A8">
                    <w:rPr>
                      <w:rFonts w:ascii="Arial" w:hAnsi="Arial" w:cs="Arial"/>
                      <w:color w:val="00B050"/>
                      <w:sz w:val="28"/>
                      <w:szCs w:val="28"/>
                    </w:rPr>
                    <w:t>education.</w:t>
                  </w:r>
                  <w:r w:rsidR="00DB5CD2">
                    <w:rPr>
                      <w:rFonts w:ascii="Arial" w:hAnsi="Arial" w:cs="Arial"/>
                      <w:color w:val="00B050"/>
                      <w:sz w:val="28"/>
                      <w:szCs w:val="28"/>
                    </w:rPr>
                    <w:t>com</w:t>
                  </w:r>
                </w:p>
              </w:tc>
              <w:tc>
                <w:tcPr>
                  <w:tcW w:w="4322" w:type="dxa"/>
                  <w:tcBorders>
                    <w:top w:val="single" w:sz="4" w:space="0" w:color="D9D9D9" w:themeColor="background1" w:themeShade="D9"/>
                    <w:left w:val="nil"/>
                    <w:bottom w:val="single" w:sz="4" w:space="0" w:color="D9D9D9" w:themeColor="background1" w:themeShade="D9"/>
                  </w:tcBorders>
                  <w:shd w:val="clear" w:color="auto" w:fill="auto"/>
                </w:tcPr>
                <w:p w14:paraId="7DEE19C7" w14:textId="15DD3BCF" w:rsidR="005E7217" w:rsidRPr="00DF24A8" w:rsidRDefault="005E7217" w:rsidP="00DF24A8">
                  <w:pPr>
                    <w:spacing w:before="120" w:after="120" w:line="276" w:lineRule="auto"/>
                    <w:rPr>
                      <w:rFonts w:ascii="Arial" w:hAnsi="Arial" w:cs="Arial"/>
                    </w:rPr>
                  </w:pPr>
                  <w:r w:rsidRPr="00DF24A8">
                    <w:rPr>
                      <w:rFonts w:ascii="Arial" w:hAnsi="Arial" w:cs="Arial"/>
                    </w:rPr>
                    <w:t xml:space="preserve">Phone: </w:t>
                  </w:r>
                  <w:r w:rsidR="00AD2DEF" w:rsidRPr="00DF24A8">
                    <w:rPr>
                      <w:rFonts w:ascii="Arial" w:hAnsi="Arial" w:cs="Arial"/>
                      <w:color w:val="00B050"/>
                      <w:sz w:val="28"/>
                      <w:szCs w:val="28"/>
                    </w:rPr>
                    <w:t>1122334</w:t>
                  </w:r>
                </w:p>
              </w:tc>
            </w:tr>
            <w:tr w:rsidR="005E7217" w:rsidRPr="00DF24A8" w14:paraId="2A09633D" w14:textId="77777777" w:rsidTr="00F47917">
              <w:trPr>
                <w:trHeight w:val="65"/>
              </w:trPr>
              <w:tc>
                <w:tcPr>
                  <w:tcW w:w="4678" w:type="dxa"/>
                  <w:tcBorders>
                    <w:top w:val="single" w:sz="4" w:space="0" w:color="D9D9D9" w:themeColor="background1" w:themeShade="D9"/>
                    <w:bottom w:val="single" w:sz="4" w:space="0" w:color="D9D9D9" w:themeColor="background1" w:themeShade="D9"/>
                    <w:right w:val="nil"/>
                  </w:tcBorders>
                  <w:shd w:val="clear" w:color="auto" w:fill="auto"/>
                </w:tcPr>
                <w:p w14:paraId="25B39421" w14:textId="203C4317" w:rsidR="005E7217" w:rsidRPr="00DF24A8" w:rsidRDefault="005E7217" w:rsidP="00DF24A8">
                  <w:pPr>
                    <w:spacing w:before="120" w:after="120" w:line="276" w:lineRule="auto"/>
                    <w:rPr>
                      <w:rFonts w:ascii="Arial" w:hAnsi="Arial" w:cs="Arial"/>
                    </w:rPr>
                  </w:pPr>
                  <w:r w:rsidRPr="00DF24A8">
                    <w:rPr>
                      <w:rFonts w:ascii="Arial" w:hAnsi="Arial" w:cs="Arial"/>
                      <w:color w:val="595959"/>
                    </w:rPr>
                    <w:t>Date assessment met</w:t>
                  </w:r>
                  <w:r w:rsidR="00DB5CD2">
                    <w:rPr>
                      <w:rFonts w:ascii="Arial" w:hAnsi="Arial" w:cs="Arial"/>
                      <w:color w:val="595959"/>
                    </w:rPr>
                    <w:t xml:space="preserve">: </w:t>
                  </w:r>
                  <w:r w:rsidR="00DB5CD2" w:rsidRPr="00DB5CD2">
                    <w:rPr>
                      <w:rFonts w:ascii="Arial" w:hAnsi="Arial" w:cs="Arial"/>
                      <w:color w:val="00B050"/>
                      <w:sz w:val="28"/>
                      <w:szCs w:val="28"/>
                    </w:rPr>
                    <w:t>23 August 2020</w:t>
                  </w:r>
                </w:p>
              </w:tc>
              <w:tc>
                <w:tcPr>
                  <w:tcW w:w="4322" w:type="dxa"/>
                  <w:tcBorders>
                    <w:top w:val="single" w:sz="4" w:space="0" w:color="D9D9D9" w:themeColor="background1" w:themeShade="D9"/>
                    <w:left w:val="nil"/>
                    <w:bottom w:val="single" w:sz="4" w:space="0" w:color="D9D9D9" w:themeColor="background1" w:themeShade="D9"/>
                  </w:tcBorders>
                  <w:shd w:val="clear" w:color="auto" w:fill="auto"/>
                </w:tcPr>
                <w:p w14:paraId="75466E7B" w14:textId="77777777" w:rsidR="005E7217" w:rsidRPr="00DF24A8" w:rsidRDefault="005E7217" w:rsidP="00DF24A8">
                  <w:pPr>
                    <w:spacing w:before="120" w:after="120" w:line="276" w:lineRule="auto"/>
                    <w:rPr>
                      <w:rFonts w:ascii="Arial" w:hAnsi="Arial" w:cs="Arial"/>
                    </w:rPr>
                  </w:pPr>
                </w:p>
              </w:tc>
            </w:tr>
          </w:tbl>
          <w:p w14:paraId="4530ED0F" w14:textId="77777777" w:rsidR="005E7217" w:rsidRPr="00DF24A8" w:rsidRDefault="005E7217" w:rsidP="00DF24A8">
            <w:pPr>
              <w:spacing w:before="120" w:after="120" w:line="276" w:lineRule="auto"/>
              <w:rPr>
                <w:rFonts w:ascii="Arial" w:eastAsia="Calibri" w:hAnsi="Arial" w:cs="Arial"/>
                <w:color w:val="808080"/>
                <w:lang w:val="en-US"/>
              </w:rPr>
            </w:pPr>
          </w:p>
        </w:tc>
      </w:tr>
    </w:tbl>
    <w:p w14:paraId="0EF8EDCF" w14:textId="2A1998DF" w:rsidR="005E7217" w:rsidRDefault="005E7217" w:rsidP="00DF24A8">
      <w:pPr>
        <w:spacing w:before="120" w:after="120" w:line="276" w:lineRule="auto"/>
        <w:rPr>
          <w:rFonts w:ascii="Arial" w:hAnsi="Arial" w:cs="Arial"/>
          <w:b/>
          <w:bCs/>
          <w:color w:val="000000"/>
          <w:lang w:eastAsia="en-NZ"/>
        </w:rPr>
      </w:pPr>
    </w:p>
    <w:p w14:paraId="05D3E5C9" w14:textId="137CFCCA" w:rsidR="007F5EB5" w:rsidRDefault="007F5EB5" w:rsidP="007F5EB5">
      <w:pPr>
        <w:spacing w:before="120" w:after="120" w:line="276" w:lineRule="auto"/>
        <w:rPr>
          <w:rFonts w:ascii="Arial" w:eastAsia="Times New Roman" w:hAnsi="Arial" w:cs="Arial"/>
          <w:b/>
          <w:bCs/>
          <w:color w:val="2E74B5" w:themeColor="accent5" w:themeShade="BF"/>
          <w:sz w:val="40"/>
          <w:szCs w:val="40"/>
          <w:lang w:eastAsia="en-GB"/>
        </w:rPr>
      </w:pPr>
      <w:r w:rsidRPr="00921850">
        <w:rPr>
          <w:rFonts w:ascii="Arial" w:eastAsia="Times New Roman" w:hAnsi="Arial" w:cs="Arial"/>
          <w:b/>
          <w:bCs/>
          <w:color w:val="2E74B5" w:themeColor="accent5" w:themeShade="BF"/>
          <w:sz w:val="40"/>
          <w:szCs w:val="40"/>
          <w:lang w:eastAsia="en-GB"/>
        </w:rPr>
        <w:lastRenderedPageBreak/>
        <w:t>Activity</w:t>
      </w:r>
      <w:r>
        <w:rPr>
          <w:rFonts w:ascii="Arial" w:eastAsia="Times New Roman" w:hAnsi="Arial" w:cs="Arial"/>
          <w:b/>
          <w:bCs/>
          <w:color w:val="2E74B5" w:themeColor="accent5" w:themeShade="BF"/>
          <w:sz w:val="40"/>
          <w:szCs w:val="40"/>
          <w:lang w:eastAsia="en-GB"/>
        </w:rPr>
        <w:t xml:space="preserve"> 2</w:t>
      </w:r>
    </w:p>
    <w:p w14:paraId="7ADDC004" w14:textId="77777777" w:rsidR="00C63587" w:rsidRDefault="00523924" w:rsidP="00523924">
      <w:pPr>
        <w:pStyle w:val="ListParagraph"/>
        <w:numPr>
          <w:ilvl w:val="0"/>
          <w:numId w:val="22"/>
        </w:numPr>
        <w:spacing w:before="120" w:after="120" w:line="276" w:lineRule="auto"/>
        <w:rPr>
          <w:rFonts w:ascii="Arial" w:eastAsia="Times New Roman" w:hAnsi="Arial" w:cs="Arial"/>
          <w:lang w:eastAsia="en-GB"/>
        </w:rPr>
      </w:pPr>
      <w:r>
        <w:rPr>
          <w:rFonts w:ascii="Arial" w:eastAsia="Times New Roman" w:hAnsi="Arial" w:cs="Arial"/>
          <w:lang w:eastAsia="en-GB"/>
        </w:rPr>
        <w:t>Reflect on the last time you gave written and spoken assessment feedback to a learner.</w:t>
      </w:r>
    </w:p>
    <w:p w14:paraId="406CCF71" w14:textId="5F3F8AF8" w:rsidR="00EA5047" w:rsidRPr="00EA5047" w:rsidRDefault="00C63587" w:rsidP="00EA5047">
      <w:pPr>
        <w:pStyle w:val="ListParagraph"/>
        <w:numPr>
          <w:ilvl w:val="0"/>
          <w:numId w:val="22"/>
        </w:numPr>
        <w:spacing w:before="120" w:after="120" w:line="276" w:lineRule="auto"/>
        <w:rPr>
          <w:rFonts w:ascii="Arial" w:eastAsia="Times New Roman" w:hAnsi="Arial" w:cs="Arial"/>
          <w:lang w:eastAsia="en-GB"/>
        </w:rPr>
      </w:pPr>
      <w:r>
        <w:rPr>
          <w:rFonts w:ascii="Arial" w:eastAsia="Times New Roman" w:hAnsi="Arial" w:cs="Arial"/>
          <w:lang w:eastAsia="en-GB"/>
        </w:rPr>
        <w:t xml:space="preserve">Based on what you’ve learnt about giving feedback, make notes on what you do well when giving </w:t>
      </w:r>
      <w:r w:rsidR="00051A31">
        <w:rPr>
          <w:rFonts w:ascii="Arial" w:eastAsia="Times New Roman" w:hAnsi="Arial" w:cs="Arial"/>
          <w:lang w:eastAsia="en-GB"/>
        </w:rPr>
        <w:t xml:space="preserve">learner </w:t>
      </w:r>
      <w:r>
        <w:rPr>
          <w:rFonts w:ascii="Arial" w:eastAsia="Times New Roman" w:hAnsi="Arial" w:cs="Arial"/>
          <w:lang w:eastAsia="en-GB"/>
        </w:rPr>
        <w:t>feedback and what you will do differently next time.</w:t>
      </w:r>
      <w:r w:rsidR="00523924">
        <w:rPr>
          <w:rFonts w:ascii="Arial" w:eastAsia="Times New Roman" w:hAnsi="Arial" w:cs="Arial"/>
          <w:lang w:eastAsia="en-GB"/>
        </w:rPr>
        <w:t xml:space="preserve"> </w:t>
      </w:r>
      <w:r w:rsidR="00051A31">
        <w:rPr>
          <w:rFonts w:ascii="Arial" w:eastAsia="Times New Roman" w:hAnsi="Arial" w:cs="Arial"/>
          <w:lang w:eastAsia="en-GB"/>
        </w:rPr>
        <w:br/>
      </w:r>
      <w:r w:rsidR="00051A31">
        <w:rPr>
          <w:rFonts w:ascii="Arial" w:eastAsia="Times New Roman" w:hAnsi="Arial" w:cs="Arial"/>
          <w:lang w:eastAsia="en-GB"/>
        </w:rPr>
        <w:br/>
        <w:t>Consider things like:</w:t>
      </w:r>
      <w:r w:rsidR="00051A31">
        <w:rPr>
          <w:rFonts w:ascii="Arial" w:eastAsia="Times New Roman" w:hAnsi="Arial" w:cs="Arial"/>
          <w:lang w:eastAsia="en-GB"/>
        </w:rPr>
        <w:br/>
      </w:r>
      <w:r w:rsidR="00051A31">
        <w:rPr>
          <w:rFonts w:ascii="Arial" w:eastAsia="Times New Roman" w:hAnsi="Arial" w:cs="Arial"/>
          <w:lang w:eastAsia="en-GB"/>
        </w:rPr>
        <w:br/>
        <w:t xml:space="preserve">- </w:t>
      </w:r>
      <w:r w:rsidR="003B7B97">
        <w:rPr>
          <w:rFonts w:ascii="Arial" w:eastAsia="Times New Roman" w:hAnsi="Arial" w:cs="Arial"/>
          <w:lang w:eastAsia="en-GB"/>
        </w:rPr>
        <w:t>W</w:t>
      </w:r>
      <w:r w:rsidR="00051A31">
        <w:rPr>
          <w:rFonts w:ascii="Arial" w:eastAsia="Times New Roman" w:hAnsi="Arial" w:cs="Arial"/>
          <w:lang w:eastAsia="en-GB"/>
        </w:rPr>
        <w:t>as it positive and did it encourage the learner to continue their learning</w:t>
      </w:r>
      <w:r w:rsidR="00D92640">
        <w:rPr>
          <w:rFonts w:ascii="Arial" w:eastAsia="Times New Roman" w:hAnsi="Arial" w:cs="Arial"/>
          <w:lang w:eastAsia="en-GB"/>
        </w:rPr>
        <w:t xml:space="preserve"> journey</w:t>
      </w:r>
      <w:r w:rsidR="00651DF1">
        <w:rPr>
          <w:rFonts w:ascii="Arial" w:eastAsia="Times New Roman" w:hAnsi="Arial" w:cs="Arial"/>
          <w:lang w:eastAsia="en-GB"/>
        </w:rPr>
        <w:t>?</w:t>
      </w:r>
      <w:r w:rsidR="00051A31">
        <w:rPr>
          <w:rFonts w:ascii="Arial" w:eastAsia="Times New Roman" w:hAnsi="Arial" w:cs="Arial"/>
          <w:lang w:eastAsia="en-GB"/>
        </w:rPr>
        <w:br/>
      </w:r>
      <w:r w:rsidR="00051A31">
        <w:rPr>
          <w:rFonts w:ascii="Arial" w:eastAsia="Times New Roman" w:hAnsi="Arial" w:cs="Arial"/>
          <w:lang w:eastAsia="en-GB"/>
        </w:rPr>
        <w:br/>
        <w:t xml:space="preserve">- </w:t>
      </w:r>
      <w:r w:rsidR="003B7B97">
        <w:rPr>
          <w:rFonts w:ascii="Arial" w:eastAsia="Times New Roman" w:hAnsi="Arial" w:cs="Arial"/>
          <w:lang w:eastAsia="en-GB"/>
        </w:rPr>
        <w:t>D</w:t>
      </w:r>
      <w:r w:rsidR="00051A31">
        <w:rPr>
          <w:rFonts w:ascii="Arial" w:eastAsia="Times New Roman" w:hAnsi="Arial" w:cs="Arial"/>
          <w:lang w:eastAsia="en-GB"/>
        </w:rPr>
        <w:t>id I explain the feedback clearly</w:t>
      </w:r>
      <w:r w:rsidR="00651DF1">
        <w:rPr>
          <w:rFonts w:ascii="Arial" w:eastAsia="Times New Roman" w:hAnsi="Arial" w:cs="Arial"/>
          <w:lang w:eastAsia="en-GB"/>
        </w:rPr>
        <w:t>?</w:t>
      </w:r>
      <w:r w:rsidR="00651DF1">
        <w:rPr>
          <w:rFonts w:ascii="Arial" w:eastAsia="Times New Roman" w:hAnsi="Arial" w:cs="Arial"/>
          <w:lang w:eastAsia="en-GB"/>
        </w:rPr>
        <w:br/>
      </w:r>
      <w:r w:rsidR="00651DF1">
        <w:rPr>
          <w:rFonts w:ascii="Arial" w:eastAsia="Times New Roman" w:hAnsi="Arial" w:cs="Arial"/>
          <w:lang w:eastAsia="en-GB"/>
        </w:rPr>
        <w:br/>
        <w:t>-</w:t>
      </w:r>
      <w:r w:rsidR="003B7B97">
        <w:rPr>
          <w:rFonts w:ascii="Arial" w:eastAsia="Times New Roman" w:hAnsi="Arial" w:cs="Arial"/>
          <w:lang w:eastAsia="en-GB"/>
        </w:rPr>
        <w:t xml:space="preserve"> W</w:t>
      </w:r>
      <w:r w:rsidR="00651DF1">
        <w:rPr>
          <w:rFonts w:ascii="Arial" w:eastAsia="Times New Roman" w:hAnsi="Arial" w:cs="Arial"/>
          <w:lang w:eastAsia="en-GB"/>
        </w:rPr>
        <w:t xml:space="preserve">as </w:t>
      </w:r>
      <w:r w:rsidR="00EA5047">
        <w:rPr>
          <w:rFonts w:ascii="Arial" w:eastAsia="Times New Roman" w:hAnsi="Arial" w:cs="Arial"/>
          <w:lang w:eastAsia="en-GB"/>
        </w:rPr>
        <w:t xml:space="preserve">the feedback </w:t>
      </w:r>
      <w:r w:rsidR="00651DF1">
        <w:rPr>
          <w:rFonts w:ascii="Arial" w:eastAsia="Times New Roman" w:hAnsi="Arial" w:cs="Arial"/>
          <w:lang w:eastAsia="en-GB"/>
        </w:rPr>
        <w:t>specific and meaningful for the learner?</w:t>
      </w:r>
      <w:r w:rsidR="00651DF1">
        <w:rPr>
          <w:rFonts w:ascii="Arial" w:eastAsia="Times New Roman" w:hAnsi="Arial" w:cs="Arial"/>
          <w:lang w:eastAsia="en-GB"/>
        </w:rPr>
        <w:br/>
      </w:r>
      <w:r w:rsidR="00651DF1">
        <w:rPr>
          <w:rFonts w:ascii="Arial" w:eastAsia="Times New Roman" w:hAnsi="Arial" w:cs="Arial"/>
          <w:lang w:eastAsia="en-GB"/>
        </w:rPr>
        <w:br/>
        <w:t xml:space="preserve">- </w:t>
      </w:r>
      <w:r w:rsidR="003B7B97">
        <w:rPr>
          <w:rFonts w:ascii="Arial" w:eastAsia="Times New Roman" w:hAnsi="Arial" w:cs="Arial"/>
          <w:lang w:eastAsia="en-GB"/>
        </w:rPr>
        <w:t>W</w:t>
      </w:r>
      <w:r w:rsidR="00651DF1">
        <w:rPr>
          <w:rFonts w:ascii="Arial" w:eastAsia="Times New Roman" w:hAnsi="Arial" w:cs="Arial"/>
          <w:lang w:eastAsia="en-GB"/>
        </w:rPr>
        <w:t>as it given in a timely manner</w:t>
      </w:r>
      <w:r w:rsidR="00EA5047">
        <w:rPr>
          <w:rFonts w:ascii="Arial" w:eastAsia="Times New Roman" w:hAnsi="Arial" w:cs="Arial"/>
          <w:lang w:eastAsia="en-GB"/>
        </w:rPr>
        <w:t>?</w:t>
      </w:r>
      <w:r w:rsidR="00EA5047">
        <w:rPr>
          <w:rFonts w:ascii="Arial" w:eastAsia="Times New Roman" w:hAnsi="Arial" w:cs="Arial"/>
          <w:lang w:eastAsia="en-GB"/>
        </w:rPr>
        <w:br/>
      </w:r>
      <w:r w:rsidR="00EA5047">
        <w:rPr>
          <w:rFonts w:ascii="Arial" w:eastAsia="Times New Roman" w:hAnsi="Arial" w:cs="Arial"/>
          <w:lang w:eastAsia="en-GB"/>
        </w:rPr>
        <w:br/>
        <w:t xml:space="preserve">- </w:t>
      </w:r>
      <w:r w:rsidR="003B7B97">
        <w:rPr>
          <w:rFonts w:ascii="Arial" w:eastAsia="Times New Roman" w:hAnsi="Arial" w:cs="Arial"/>
          <w:lang w:eastAsia="en-GB"/>
        </w:rPr>
        <w:t>D</w:t>
      </w:r>
      <w:r w:rsidR="00467D2C">
        <w:rPr>
          <w:rFonts w:ascii="Arial" w:eastAsia="Times New Roman" w:hAnsi="Arial" w:cs="Arial"/>
          <w:lang w:eastAsia="en-GB"/>
        </w:rPr>
        <w:t>id the learner walk away feeling respected?</w:t>
      </w:r>
      <w:r w:rsidR="00467D2C">
        <w:rPr>
          <w:rFonts w:ascii="Arial" w:eastAsia="Times New Roman" w:hAnsi="Arial" w:cs="Arial"/>
          <w:lang w:eastAsia="en-GB"/>
        </w:rPr>
        <w:br/>
      </w:r>
      <w:r w:rsidR="00467D2C">
        <w:rPr>
          <w:rFonts w:ascii="Arial" w:eastAsia="Times New Roman" w:hAnsi="Arial" w:cs="Arial"/>
          <w:lang w:eastAsia="en-GB"/>
        </w:rPr>
        <w:br/>
        <w:t xml:space="preserve">- </w:t>
      </w:r>
      <w:r w:rsidR="003B7B97">
        <w:rPr>
          <w:rFonts w:ascii="Arial" w:eastAsia="Times New Roman" w:hAnsi="Arial" w:cs="Arial"/>
          <w:lang w:eastAsia="en-GB"/>
        </w:rPr>
        <w:t>D</w:t>
      </w:r>
      <w:r w:rsidR="00467D2C">
        <w:rPr>
          <w:rFonts w:ascii="Arial" w:eastAsia="Times New Roman" w:hAnsi="Arial" w:cs="Arial"/>
          <w:lang w:eastAsia="en-GB"/>
        </w:rPr>
        <w:t xml:space="preserve">id the learner have a chance to respond to the feedback, or have opportunity to </w:t>
      </w:r>
      <w:r w:rsidR="00467D2C">
        <w:rPr>
          <w:rFonts w:ascii="Arial" w:eastAsia="Times New Roman" w:hAnsi="Arial" w:cs="Arial"/>
          <w:lang w:eastAsia="en-GB"/>
        </w:rPr>
        <w:br/>
        <w:t xml:space="preserve">  think about their own performance and see what they can change?</w:t>
      </w:r>
    </w:p>
    <w:p w14:paraId="330A7BF4" w14:textId="10ED9172" w:rsidR="006B72B4" w:rsidRPr="00DF24A8" w:rsidRDefault="006B72B4" w:rsidP="00EA5047">
      <w:pPr>
        <w:spacing w:before="120" w:after="120" w:line="276" w:lineRule="auto"/>
        <w:rPr>
          <w:rFonts w:ascii="Arial" w:hAnsi="Arial" w:cs="Arial"/>
          <w:b/>
          <w:bCs/>
          <w:color w:val="000000"/>
          <w:lang w:eastAsia="en-NZ"/>
        </w:rPr>
      </w:pPr>
    </w:p>
    <w:sectPr w:rsidR="006B72B4" w:rsidRPr="00DF24A8" w:rsidSect="005B06E6">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1E21D" w14:textId="77777777" w:rsidR="0034131B" w:rsidRDefault="0034131B" w:rsidP="0034131B">
      <w:pPr>
        <w:spacing w:after="0" w:line="240" w:lineRule="auto"/>
      </w:pPr>
      <w:r>
        <w:separator/>
      </w:r>
    </w:p>
  </w:endnote>
  <w:endnote w:type="continuationSeparator" w:id="0">
    <w:p w14:paraId="409AB1D9" w14:textId="77777777" w:rsidR="0034131B" w:rsidRDefault="0034131B" w:rsidP="00341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794232"/>
      <w:docPartObj>
        <w:docPartGallery w:val="Page Numbers (Bottom of Page)"/>
        <w:docPartUnique/>
      </w:docPartObj>
    </w:sdtPr>
    <w:sdtEndPr>
      <w:rPr>
        <w:noProof/>
        <w:sz w:val="18"/>
        <w:szCs w:val="18"/>
      </w:rPr>
    </w:sdtEndPr>
    <w:sdtContent>
      <w:p w14:paraId="28F04B72" w14:textId="62ABFCA3" w:rsidR="00921850" w:rsidRPr="00921850" w:rsidRDefault="00921850">
        <w:pPr>
          <w:pStyle w:val="Footer"/>
          <w:jc w:val="right"/>
          <w:rPr>
            <w:sz w:val="18"/>
            <w:szCs w:val="18"/>
          </w:rPr>
        </w:pPr>
        <w:r w:rsidRPr="00921850">
          <w:rPr>
            <w:sz w:val="18"/>
            <w:szCs w:val="18"/>
          </w:rPr>
          <w:fldChar w:fldCharType="begin"/>
        </w:r>
        <w:r w:rsidRPr="00921850">
          <w:rPr>
            <w:sz w:val="18"/>
            <w:szCs w:val="18"/>
          </w:rPr>
          <w:instrText xml:space="preserve"> PAGE   \* MERGEFORMAT </w:instrText>
        </w:r>
        <w:r w:rsidRPr="00921850">
          <w:rPr>
            <w:sz w:val="18"/>
            <w:szCs w:val="18"/>
          </w:rPr>
          <w:fldChar w:fldCharType="separate"/>
        </w:r>
        <w:r w:rsidRPr="00921850">
          <w:rPr>
            <w:noProof/>
            <w:sz w:val="18"/>
            <w:szCs w:val="18"/>
          </w:rPr>
          <w:t>2</w:t>
        </w:r>
        <w:r w:rsidRPr="00921850">
          <w:rPr>
            <w:noProof/>
            <w:sz w:val="18"/>
            <w:szCs w:val="18"/>
          </w:rPr>
          <w:fldChar w:fldCharType="end"/>
        </w:r>
      </w:p>
    </w:sdtContent>
  </w:sdt>
  <w:p w14:paraId="7651B83C" w14:textId="77777777" w:rsidR="00921850" w:rsidRDefault="009218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7ACD8" w14:textId="77777777" w:rsidR="0034131B" w:rsidRDefault="0034131B" w:rsidP="0034131B">
      <w:pPr>
        <w:spacing w:after="0" w:line="240" w:lineRule="auto"/>
      </w:pPr>
      <w:r>
        <w:separator/>
      </w:r>
    </w:p>
  </w:footnote>
  <w:footnote w:type="continuationSeparator" w:id="0">
    <w:p w14:paraId="05CCADD0" w14:textId="77777777" w:rsidR="0034131B" w:rsidRDefault="0034131B" w:rsidP="003413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4819"/>
      <w:gridCol w:w="4819"/>
    </w:tblGrid>
    <w:tr w:rsidR="00222272" w14:paraId="5EBEA485" w14:textId="77777777" w:rsidTr="00C15387">
      <w:tc>
        <w:tcPr>
          <w:tcW w:w="4927" w:type="dxa"/>
        </w:tcPr>
        <w:p w14:paraId="6CC0E848" w14:textId="77777777" w:rsidR="00222272" w:rsidRDefault="006413DD"/>
      </w:tc>
      <w:tc>
        <w:tcPr>
          <w:tcW w:w="4927" w:type="dxa"/>
        </w:tcPr>
        <w:p w14:paraId="3F9C0027" w14:textId="77777777" w:rsidR="00222272" w:rsidRDefault="006413DD" w:rsidP="00C15387">
          <w:pPr>
            <w:jc w:val="right"/>
          </w:pPr>
        </w:p>
      </w:tc>
    </w:tr>
    <w:tr w:rsidR="00222272" w14:paraId="28F5E125" w14:textId="77777777" w:rsidTr="00C15387">
      <w:tc>
        <w:tcPr>
          <w:tcW w:w="4927" w:type="dxa"/>
        </w:tcPr>
        <w:p w14:paraId="52BA5FAD" w14:textId="77777777" w:rsidR="00222272" w:rsidRDefault="006413DD"/>
      </w:tc>
      <w:tc>
        <w:tcPr>
          <w:tcW w:w="4927" w:type="dxa"/>
        </w:tcPr>
        <w:p w14:paraId="52F55620" w14:textId="77777777" w:rsidR="00222272" w:rsidRDefault="006413DD" w:rsidP="00A6533C"/>
      </w:tc>
    </w:tr>
  </w:tbl>
  <w:p w14:paraId="7BCB01E8" w14:textId="77777777" w:rsidR="00222272" w:rsidRDefault="006413DD">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81394"/>
    <w:multiLevelType w:val="hybridMultilevel"/>
    <w:tmpl w:val="A3B4BF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E9732E7"/>
    <w:multiLevelType w:val="hybridMultilevel"/>
    <w:tmpl w:val="104E003E"/>
    <w:lvl w:ilvl="0" w:tplc="081C806C">
      <w:numFmt w:val="bullet"/>
      <w:lvlText w:val="-"/>
      <w:lvlJc w:val="left"/>
      <w:pPr>
        <w:ind w:left="1080" w:hanging="360"/>
      </w:pPr>
      <w:rPr>
        <w:rFonts w:ascii="Arial" w:eastAsia="Times New Roman" w:hAnsi="Arial" w:cs="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2486622C"/>
    <w:multiLevelType w:val="hybridMultilevel"/>
    <w:tmpl w:val="DB085F30"/>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3" w15:restartNumberingAfterBreak="0">
    <w:nsid w:val="25D91CEB"/>
    <w:multiLevelType w:val="hybridMultilevel"/>
    <w:tmpl w:val="B01215A2"/>
    <w:lvl w:ilvl="0" w:tplc="921CDEE6">
      <w:start w:val="1"/>
      <w:numFmt w:val="decimal"/>
      <w:lvlText w:val="%1."/>
      <w:lvlJc w:val="left"/>
      <w:pPr>
        <w:ind w:left="720" w:hanging="360"/>
      </w:pPr>
      <w:rPr>
        <w:rFonts w:ascii="Calibri" w:eastAsia="Calibri" w:hAnsi="Calibri" w:cs="Times New Roman" w:hint="default"/>
        <w:color w:val="auto"/>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4" w15:restartNumberingAfterBreak="0">
    <w:nsid w:val="28D12100"/>
    <w:multiLevelType w:val="hybridMultilevel"/>
    <w:tmpl w:val="503A2A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BF769B9"/>
    <w:multiLevelType w:val="hybridMultilevel"/>
    <w:tmpl w:val="773EEA5E"/>
    <w:lvl w:ilvl="0" w:tplc="AA947EC8">
      <w:start w:val="1"/>
      <w:numFmt w:val="bullet"/>
      <w:lvlText w:val=""/>
      <w:lvlJc w:val="left"/>
      <w:pPr>
        <w:ind w:left="643" w:hanging="360"/>
      </w:pPr>
      <w:rPr>
        <w:rFonts w:ascii="Wingdings" w:hAnsi="Wingdings" w:hint="default"/>
        <w:sz w:val="22"/>
        <w:szCs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30753F06"/>
    <w:multiLevelType w:val="hybridMultilevel"/>
    <w:tmpl w:val="1C28723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3D3629B"/>
    <w:multiLevelType w:val="hybridMultilevel"/>
    <w:tmpl w:val="3C224C5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5441DE1"/>
    <w:multiLevelType w:val="hybridMultilevel"/>
    <w:tmpl w:val="CA42DDB8"/>
    <w:lvl w:ilvl="0" w:tplc="7CB0EC9C">
      <w:start w:val="1"/>
      <w:numFmt w:val="bullet"/>
      <w:lvlText w:val=""/>
      <w:lvlJc w:val="left"/>
      <w:pPr>
        <w:ind w:left="720" w:hanging="360"/>
      </w:pPr>
      <w:rPr>
        <w:rFonts w:ascii="Wingdings" w:hAnsi="Wingdings" w:hint="default"/>
        <w:color w:val="666666"/>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B405729"/>
    <w:multiLevelType w:val="hybridMultilevel"/>
    <w:tmpl w:val="2E4EB00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3DA64A92"/>
    <w:multiLevelType w:val="hybridMultilevel"/>
    <w:tmpl w:val="F080264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40DD32FF"/>
    <w:multiLevelType w:val="hybridMultilevel"/>
    <w:tmpl w:val="2A986908"/>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2" w15:restartNumberingAfterBreak="0">
    <w:nsid w:val="40F527A2"/>
    <w:multiLevelType w:val="hybridMultilevel"/>
    <w:tmpl w:val="2892EF2A"/>
    <w:lvl w:ilvl="0" w:tplc="7DA8FDBE">
      <w:numFmt w:val="bullet"/>
      <w:lvlText w:val="-"/>
      <w:lvlJc w:val="left"/>
      <w:pPr>
        <w:ind w:left="1080" w:hanging="360"/>
      </w:pPr>
      <w:rPr>
        <w:rFonts w:ascii="Arial" w:eastAsia="Times New Roman" w:hAnsi="Arial" w:cs="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3" w15:restartNumberingAfterBreak="0">
    <w:nsid w:val="463E007F"/>
    <w:multiLevelType w:val="hybridMultilevel"/>
    <w:tmpl w:val="7D78EB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B425AFC"/>
    <w:multiLevelType w:val="hybridMultilevel"/>
    <w:tmpl w:val="A502CF88"/>
    <w:lvl w:ilvl="0" w:tplc="3FCAA0F4">
      <w:start w:val="1"/>
      <w:numFmt w:val="bullet"/>
      <w:lvlText w:val=""/>
      <w:lvlJc w:val="left"/>
      <w:pPr>
        <w:ind w:left="720" w:hanging="360"/>
      </w:pPr>
      <w:rPr>
        <w:rFonts w:ascii="Symbol" w:hAnsi="Symbol" w:hint="default"/>
        <w:color w:val="404040" w:themeColor="text1" w:themeTint="BF"/>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51D46706"/>
    <w:multiLevelType w:val="hybridMultilevel"/>
    <w:tmpl w:val="477E0954"/>
    <w:lvl w:ilvl="0" w:tplc="AA947EC8">
      <w:start w:val="1"/>
      <w:numFmt w:val="bullet"/>
      <w:lvlText w:val=""/>
      <w:lvlJc w:val="left"/>
      <w:pPr>
        <w:ind w:left="720" w:hanging="360"/>
      </w:pPr>
      <w:rPr>
        <w:rFonts w:ascii="Wingdings" w:hAnsi="Wingdings" w:hint="default"/>
        <w:sz w:val="22"/>
        <w:szCs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544C3EB3"/>
    <w:multiLevelType w:val="hybridMultilevel"/>
    <w:tmpl w:val="2C7AC2D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9B70104"/>
    <w:multiLevelType w:val="hybridMultilevel"/>
    <w:tmpl w:val="6428DD1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5DDA3651"/>
    <w:multiLevelType w:val="hybridMultilevel"/>
    <w:tmpl w:val="E64229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71266DE"/>
    <w:multiLevelType w:val="hybridMultilevel"/>
    <w:tmpl w:val="3662CC84"/>
    <w:lvl w:ilvl="0" w:tplc="AA947EC8">
      <w:start w:val="1"/>
      <w:numFmt w:val="bullet"/>
      <w:lvlText w:val=""/>
      <w:lvlJc w:val="left"/>
      <w:pPr>
        <w:ind w:left="643" w:hanging="360"/>
      </w:pPr>
      <w:rPr>
        <w:rFonts w:ascii="Wingdings" w:hAnsi="Wingdings" w:hint="default"/>
        <w:sz w:val="22"/>
        <w:szCs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73E566A3"/>
    <w:multiLevelType w:val="hybridMultilevel"/>
    <w:tmpl w:val="836E94D8"/>
    <w:lvl w:ilvl="0" w:tplc="1409000F">
      <w:start w:val="1"/>
      <w:numFmt w:val="decimal"/>
      <w:lvlText w:val="%1."/>
      <w:lvlJc w:val="left"/>
      <w:pPr>
        <w:ind w:left="643" w:hanging="360"/>
      </w:pPr>
      <w:rPr>
        <w:rFonts w:hint="default"/>
        <w:sz w:val="22"/>
        <w:szCs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7AC77B92"/>
    <w:multiLevelType w:val="hybridMultilevel"/>
    <w:tmpl w:val="BB82FB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7D475461"/>
    <w:multiLevelType w:val="hybridMultilevel"/>
    <w:tmpl w:val="BEA2CFEA"/>
    <w:lvl w:ilvl="0" w:tplc="AA947EC8">
      <w:start w:val="1"/>
      <w:numFmt w:val="bullet"/>
      <w:lvlText w:val=""/>
      <w:lvlJc w:val="left"/>
      <w:pPr>
        <w:ind w:left="720" w:hanging="360"/>
      </w:pPr>
      <w:rPr>
        <w:rFonts w:ascii="Wingdings" w:hAnsi="Wingdings" w:hint="default"/>
        <w:sz w:val="22"/>
        <w:szCs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7"/>
  </w:num>
  <w:num w:numId="4">
    <w:abstractNumId w:val="2"/>
  </w:num>
  <w:num w:numId="5">
    <w:abstractNumId w:val="0"/>
  </w:num>
  <w:num w:numId="6">
    <w:abstractNumId w:val="13"/>
  </w:num>
  <w:num w:numId="7">
    <w:abstractNumId w:val="16"/>
  </w:num>
  <w:num w:numId="8">
    <w:abstractNumId w:val="6"/>
  </w:num>
  <w:num w:numId="9">
    <w:abstractNumId w:val="18"/>
  </w:num>
  <w:num w:numId="10">
    <w:abstractNumId w:val="21"/>
  </w:num>
  <w:num w:numId="11">
    <w:abstractNumId w:val="4"/>
  </w:num>
  <w:num w:numId="12">
    <w:abstractNumId w:val="10"/>
  </w:num>
  <w:num w:numId="13">
    <w:abstractNumId w:val="19"/>
  </w:num>
  <w:num w:numId="14">
    <w:abstractNumId w:val="22"/>
  </w:num>
  <w:num w:numId="15">
    <w:abstractNumId w:val="8"/>
  </w:num>
  <w:num w:numId="16">
    <w:abstractNumId w:val="5"/>
  </w:num>
  <w:num w:numId="17">
    <w:abstractNumId w:val="15"/>
  </w:num>
  <w:num w:numId="18">
    <w:abstractNumId w:val="14"/>
  </w:num>
  <w:num w:numId="19">
    <w:abstractNumId w:val="17"/>
  </w:num>
  <w:num w:numId="20">
    <w:abstractNumId w:val="11"/>
  </w:num>
  <w:num w:numId="21">
    <w:abstractNumId w:val="20"/>
  </w:num>
  <w:num w:numId="22">
    <w:abstractNumId w:val="9"/>
  </w:num>
  <w:num w:numId="23">
    <w:abstractNumId w:val="1"/>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CCA"/>
    <w:rsid w:val="00011C4B"/>
    <w:rsid w:val="00030021"/>
    <w:rsid w:val="000344FB"/>
    <w:rsid w:val="0004159F"/>
    <w:rsid w:val="00051A31"/>
    <w:rsid w:val="00057271"/>
    <w:rsid w:val="00067DEF"/>
    <w:rsid w:val="00075BFC"/>
    <w:rsid w:val="000837F7"/>
    <w:rsid w:val="00097F33"/>
    <w:rsid w:val="000B6353"/>
    <w:rsid w:val="000C454B"/>
    <w:rsid w:val="000F108E"/>
    <w:rsid w:val="001017CB"/>
    <w:rsid w:val="00116C64"/>
    <w:rsid w:val="0012775F"/>
    <w:rsid w:val="00141283"/>
    <w:rsid w:val="00141288"/>
    <w:rsid w:val="00154750"/>
    <w:rsid w:val="0017017E"/>
    <w:rsid w:val="00172C9E"/>
    <w:rsid w:val="001741F6"/>
    <w:rsid w:val="001811FB"/>
    <w:rsid w:val="00184A50"/>
    <w:rsid w:val="001A0F2D"/>
    <w:rsid w:val="001A161F"/>
    <w:rsid w:val="001A7318"/>
    <w:rsid w:val="001B30E7"/>
    <w:rsid w:val="001C01A5"/>
    <w:rsid w:val="001C3672"/>
    <w:rsid w:val="001D682F"/>
    <w:rsid w:val="001F3A17"/>
    <w:rsid w:val="001F61A3"/>
    <w:rsid w:val="002073DF"/>
    <w:rsid w:val="002113A9"/>
    <w:rsid w:val="002128E8"/>
    <w:rsid w:val="00230FE2"/>
    <w:rsid w:val="00257275"/>
    <w:rsid w:val="00272E66"/>
    <w:rsid w:val="002820FB"/>
    <w:rsid w:val="00283503"/>
    <w:rsid w:val="00283CAC"/>
    <w:rsid w:val="00292FDB"/>
    <w:rsid w:val="00295833"/>
    <w:rsid w:val="002A22C9"/>
    <w:rsid w:val="002A4A72"/>
    <w:rsid w:val="002B4E8D"/>
    <w:rsid w:val="002D07BB"/>
    <w:rsid w:val="002D13C3"/>
    <w:rsid w:val="002E65EB"/>
    <w:rsid w:val="002F5027"/>
    <w:rsid w:val="002F5662"/>
    <w:rsid w:val="003234D2"/>
    <w:rsid w:val="003410DF"/>
    <w:rsid w:val="0034131B"/>
    <w:rsid w:val="00370689"/>
    <w:rsid w:val="00371752"/>
    <w:rsid w:val="00372B5B"/>
    <w:rsid w:val="00373DBC"/>
    <w:rsid w:val="00377A06"/>
    <w:rsid w:val="003872D7"/>
    <w:rsid w:val="003B3C25"/>
    <w:rsid w:val="003B7B97"/>
    <w:rsid w:val="003C487D"/>
    <w:rsid w:val="003E0942"/>
    <w:rsid w:val="003E0C9B"/>
    <w:rsid w:val="003F09B3"/>
    <w:rsid w:val="00404143"/>
    <w:rsid w:val="004233FD"/>
    <w:rsid w:val="00437584"/>
    <w:rsid w:val="00441CB3"/>
    <w:rsid w:val="00467D2C"/>
    <w:rsid w:val="004B3841"/>
    <w:rsid w:val="004D0463"/>
    <w:rsid w:val="004D3630"/>
    <w:rsid w:val="004D4494"/>
    <w:rsid w:val="004F7D48"/>
    <w:rsid w:val="00504AB0"/>
    <w:rsid w:val="00513E74"/>
    <w:rsid w:val="00514F35"/>
    <w:rsid w:val="00517852"/>
    <w:rsid w:val="00523924"/>
    <w:rsid w:val="00524923"/>
    <w:rsid w:val="005309F2"/>
    <w:rsid w:val="0053681F"/>
    <w:rsid w:val="00544C9B"/>
    <w:rsid w:val="005535FC"/>
    <w:rsid w:val="00561EA3"/>
    <w:rsid w:val="0056329F"/>
    <w:rsid w:val="00581F45"/>
    <w:rsid w:val="0058405D"/>
    <w:rsid w:val="005949A9"/>
    <w:rsid w:val="005B06E6"/>
    <w:rsid w:val="005B7AC2"/>
    <w:rsid w:val="005C0266"/>
    <w:rsid w:val="005C0BB9"/>
    <w:rsid w:val="005D1566"/>
    <w:rsid w:val="005E1696"/>
    <w:rsid w:val="005E3680"/>
    <w:rsid w:val="005E406C"/>
    <w:rsid w:val="005E5552"/>
    <w:rsid w:val="005E7217"/>
    <w:rsid w:val="005F0DC2"/>
    <w:rsid w:val="005F2898"/>
    <w:rsid w:val="005F600E"/>
    <w:rsid w:val="00600F6D"/>
    <w:rsid w:val="006102AD"/>
    <w:rsid w:val="00612974"/>
    <w:rsid w:val="006246E1"/>
    <w:rsid w:val="00626F23"/>
    <w:rsid w:val="006413DD"/>
    <w:rsid w:val="0064588C"/>
    <w:rsid w:val="00651DF1"/>
    <w:rsid w:val="00661388"/>
    <w:rsid w:val="00675C95"/>
    <w:rsid w:val="006817E1"/>
    <w:rsid w:val="00686111"/>
    <w:rsid w:val="00690933"/>
    <w:rsid w:val="006B72B4"/>
    <w:rsid w:val="006C6EA8"/>
    <w:rsid w:val="006D7A50"/>
    <w:rsid w:val="006E6085"/>
    <w:rsid w:val="006F4973"/>
    <w:rsid w:val="006F5850"/>
    <w:rsid w:val="006F79CE"/>
    <w:rsid w:val="0072362C"/>
    <w:rsid w:val="00723BE4"/>
    <w:rsid w:val="007246CE"/>
    <w:rsid w:val="0073764E"/>
    <w:rsid w:val="00740781"/>
    <w:rsid w:val="00750583"/>
    <w:rsid w:val="00753897"/>
    <w:rsid w:val="00775718"/>
    <w:rsid w:val="007840FA"/>
    <w:rsid w:val="00785131"/>
    <w:rsid w:val="007A4736"/>
    <w:rsid w:val="007B6202"/>
    <w:rsid w:val="007B7AA3"/>
    <w:rsid w:val="007C0F62"/>
    <w:rsid w:val="007D084D"/>
    <w:rsid w:val="007D43A7"/>
    <w:rsid w:val="007E4205"/>
    <w:rsid w:val="007F4331"/>
    <w:rsid w:val="007F5EB5"/>
    <w:rsid w:val="00803E41"/>
    <w:rsid w:val="0080753D"/>
    <w:rsid w:val="008138F9"/>
    <w:rsid w:val="0082390F"/>
    <w:rsid w:val="008249BB"/>
    <w:rsid w:val="00826892"/>
    <w:rsid w:val="0085093A"/>
    <w:rsid w:val="00852CE8"/>
    <w:rsid w:val="008530C2"/>
    <w:rsid w:val="008548F7"/>
    <w:rsid w:val="00855FFB"/>
    <w:rsid w:val="00867F6A"/>
    <w:rsid w:val="00870903"/>
    <w:rsid w:val="008717C4"/>
    <w:rsid w:val="008737FA"/>
    <w:rsid w:val="008745DA"/>
    <w:rsid w:val="00876BA1"/>
    <w:rsid w:val="00882339"/>
    <w:rsid w:val="00887C16"/>
    <w:rsid w:val="008A2734"/>
    <w:rsid w:val="008E08E2"/>
    <w:rsid w:val="008E1913"/>
    <w:rsid w:val="00907E5C"/>
    <w:rsid w:val="00921850"/>
    <w:rsid w:val="00933293"/>
    <w:rsid w:val="00947A82"/>
    <w:rsid w:val="00957DA6"/>
    <w:rsid w:val="00990EAF"/>
    <w:rsid w:val="009924CD"/>
    <w:rsid w:val="009A5DD4"/>
    <w:rsid w:val="009D13F5"/>
    <w:rsid w:val="009D3DCA"/>
    <w:rsid w:val="009D5188"/>
    <w:rsid w:val="009E60A9"/>
    <w:rsid w:val="009F728D"/>
    <w:rsid w:val="00A04EAC"/>
    <w:rsid w:val="00A44EF1"/>
    <w:rsid w:val="00A54AD2"/>
    <w:rsid w:val="00A73D83"/>
    <w:rsid w:val="00A80CDE"/>
    <w:rsid w:val="00A93F9B"/>
    <w:rsid w:val="00A95D40"/>
    <w:rsid w:val="00AB0436"/>
    <w:rsid w:val="00AC4BE7"/>
    <w:rsid w:val="00AD2DEF"/>
    <w:rsid w:val="00AE7F86"/>
    <w:rsid w:val="00AF40DE"/>
    <w:rsid w:val="00B03102"/>
    <w:rsid w:val="00B10727"/>
    <w:rsid w:val="00B14058"/>
    <w:rsid w:val="00B32F70"/>
    <w:rsid w:val="00B34C6B"/>
    <w:rsid w:val="00B425C1"/>
    <w:rsid w:val="00B43FD2"/>
    <w:rsid w:val="00B56D6B"/>
    <w:rsid w:val="00B62B32"/>
    <w:rsid w:val="00B763D8"/>
    <w:rsid w:val="00B7759D"/>
    <w:rsid w:val="00B82535"/>
    <w:rsid w:val="00B91A25"/>
    <w:rsid w:val="00BA3045"/>
    <w:rsid w:val="00BB163B"/>
    <w:rsid w:val="00BB221D"/>
    <w:rsid w:val="00BB6637"/>
    <w:rsid w:val="00BC20A7"/>
    <w:rsid w:val="00BF224C"/>
    <w:rsid w:val="00C020FA"/>
    <w:rsid w:val="00C35169"/>
    <w:rsid w:val="00C45FC9"/>
    <w:rsid w:val="00C50709"/>
    <w:rsid w:val="00C53B88"/>
    <w:rsid w:val="00C60067"/>
    <w:rsid w:val="00C617A6"/>
    <w:rsid w:val="00C63498"/>
    <w:rsid w:val="00C63587"/>
    <w:rsid w:val="00C66AD0"/>
    <w:rsid w:val="00C67AEF"/>
    <w:rsid w:val="00C71290"/>
    <w:rsid w:val="00C87E5B"/>
    <w:rsid w:val="00C92221"/>
    <w:rsid w:val="00C92B02"/>
    <w:rsid w:val="00CB02C6"/>
    <w:rsid w:val="00CB4A60"/>
    <w:rsid w:val="00CB69E7"/>
    <w:rsid w:val="00CC1969"/>
    <w:rsid w:val="00CC2AEC"/>
    <w:rsid w:val="00CC4502"/>
    <w:rsid w:val="00CF1C16"/>
    <w:rsid w:val="00CF37ED"/>
    <w:rsid w:val="00D038D3"/>
    <w:rsid w:val="00D26C4A"/>
    <w:rsid w:val="00D26CCA"/>
    <w:rsid w:val="00D36CCE"/>
    <w:rsid w:val="00D47814"/>
    <w:rsid w:val="00D57D9C"/>
    <w:rsid w:val="00D70ED8"/>
    <w:rsid w:val="00D835BE"/>
    <w:rsid w:val="00D84DBD"/>
    <w:rsid w:val="00D870BD"/>
    <w:rsid w:val="00D92640"/>
    <w:rsid w:val="00DA148D"/>
    <w:rsid w:val="00DA46BF"/>
    <w:rsid w:val="00DA6B4E"/>
    <w:rsid w:val="00DB5CD2"/>
    <w:rsid w:val="00DB77B8"/>
    <w:rsid w:val="00DC2355"/>
    <w:rsid w:val="00DC2F8A"/>
    <w:rsid w:val="00DE3A82"/>
    <w:rsid w:val="00DE4AE8"/>
    <w:rsid w:val="00DF24A8"/>
    <w:rsid w:val="00E00AF4"/>
    <w:rsid w:val="00E06122"/>
    <w:rsid w:val="00E14720"/>
    <w:rsid w:val="00E20081"/>
    <w:rsid w:val="00E207F3"/>
    <w:rsid w:val="00E37325"/>
    <w:rsid w:val="00E41732"/>
    <w:rsid w:val="00E4382B"/>
    <w:rsid w:val="00E65A6D"/>
    <w:rsid w:val="00E71DD1"/>
    <w:rsid w:val="00E75AC0"/>
    <w:rsid w:val="00EA5047"/>
    <w:rsid w:val="00EB3345"/>
    <w:rsid w:val="00EC1694"/>
    <w:rsid w:val="00EC348A"/>
    <w:rsid w:val="00EE369C"/>
    <w:rsid w:val="00EF3EFB"/>
    <w:rsid w:val="00EF4731"/>
    <w:rsid w:val="00F331C3"/>
    <w:rsid w:val="00F4510D"/>
    <w:rsid w:val="00F55F2B"/>
    <w:rsid w:val="00F616DF"/>
    <w:rsid w:val="00F70C59"/>
    <w:rsid w:val="00F757D3"/>
    <w:rsid w:val="00FB372C"/>
    <w:rsid w:val="00FC07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53368"/>
  <w15:chartTrackingRefBased/>
  <w15:docId w15:val="{E0421C4C-0727-4B64-AB79-718A5C159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50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6CCA"/>
    <w:pPr>
      <w:spacing w:after="0" w:line="240" w:lineRule="auto"/>
      <w:ind w:left="720"/>
    </w:pPr>
    <w:rPr>
      <w:rFonts w:ascii="Calibri" w:hAnsi="Calibri" w:cs="Calibri"/>
    </w:rPr>
  </w:style>
  <w:style w:type="table" w:styleId="TableGrid">
    <w:name w:val="Table Grid"/>
    <w:basedOn w:val="TableNormal"/>
    <w:uiPriority w:val="39"/>
    <w:rsid w:val="009D51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dyParagraph">
    <w:name w:val="&lt;P&gt; Body Paragraph"/>
    <w:basedOn w:val="Normal"/>
    <w:link w:val="PBodyParagraphChar"/>
    <w:uiPriority w:val="4"/>
    <w:qFormat/>
    <w:rsid w:val="00E20081"/>
    <w:pPr>
      <w:spacing w:before="120" w:after="120" w:line="300" w:lineRule="exact"/>
    </w:pPr>
    <w:rPr>
      <w:rFonts w:ascii="Arial" w:hAnsi="Arial" w:cs="Arial"/>
      <w:color w:val="666666"/>
    </w:rPr>
  </w:style>
  <w:style w:type="character" w:customStyle="1" w:styleId="PBodyParagraphChar">
    <w:name w:val="&lt;P&gt; Body Paragraph Char"/>
    <w:basedOn w:val="DefaultParagraphFont"/>
    <w:link w:val="PBodyParagraph"/>
    <w:uiPriority w:val="4"/>
    <w:rsid w:val="00E20081"/>
    <w:rPr>
      <w:rFonts w:ascii="Arial" w:hAnsi="Arial" w:cs="Arial"/>
      <w:color w:val="666666"/>
    </w:rPr>
  </w:style>
  <w:style w:type="paragraph" w:styleId="Header">
    <w:name w:val="header"/>
    <w:basedOn w:val="Normal"/>
    <w:link w:val="HeaderChar"/>
    <w:uiPriority w:val="99"/>
    <w:unhideWhenUsed/>
    <w:rsid w:val="00E20081"/>
    <w:pPr>
      <w:tabs>
        <w:tab w:val="center" w:pos="4513"/>
        <w:tab w:val="right" w:pos="9026"/>
      </w:tabs>
      <w:spacing w:after="0" w:line="240" w:lineRule="auto"/>
    </w:pPr>
    <w:rPr>
      <w:rFonts w:ascii="Arial" w:hAnsi="Arial"/>
      <w:color w:val="666666"/>
    </w:rPr>
  </w:style>
  <w:style w:type="character" w:customStyle="1" w:styleId="HeaderChar">
    <w:name w:val="Header Char"/>
    <w:basedOn w:val="DefaultParagraphFont"/>
    <w:link w:val="Header"/>
    <w:uiPriority w:val="99"/>
    <w:rsid w:val="00E20081"/>
    <w:rPr>
      <w:rFonts w:ascii="Arial" w:hAnsi="Arial"/>
      <w:color w:val="666666"/>
    </w:rPr>
  </w:style>
  <w:style w:type="paragraph" w:styleId="Footer">
    <w:name w:val="footer"/>
    <w:basedOn w:val="Normal"/>
    <w:link w:val="FooterChar"/>
    <w:uiPriority w:val="99"/>
    <w:unhideWhenUsed/>
    <w:rsid w:val="00E20081"/>
    <w:pPr>
      <w:tabs>
        <w:tab w:val="center" w:pos="4513"/>
        <w:tab w:val="right" w:pos="9026"/>
      </w:tabs>
      <w:spacing w:after="0" w:line="240" w:lineRule="auto"/>
    </w:pPr>
    <w:rPr>
      <w:rFonts w:ascii="Arial" w:hAnsi="Arial"/>
      <w:color w:val="666666"/>
    </w:rPr>
  </w:style>
  <w:style w:type="character" w:customStyle="1" w:styleId="FooterChar">
    <w:name w:val="Footer Char"/>
    <w:basedOn w:val="DefaultParagraphFont"/>
    <w:link w:val="Footer"/>
    <w:uiPriority w:val="99"/>
    <w:rsid w:val="00E20081"/>
    <w:rPr>
      <w:rFonts w:ascii="Arial" w:hAnsi="Arial"/>
      <w:color w:val="666666"/>
    </w:rPr>
  </w:style>
  <w:style w:type="paragraph" w:customStyle="1" w:styleId="Tabletext">
    <w:name w:val="Table text"/>
    <w:basedOn w:val="PBodyParagraph"/>
    <w:link w:val="TabletextChar"/>
    <w:qFormat/>
    <w:rsid w:val="00E20081"/>
    <w:pPr>
      <w:keepNext/>
      <w:keepLines/>
      <w:spacing w:after="60" w:line="220" w:lineRule="exact"/>
    </w:pPr>
    <w:rPr>
      <w:sz w:val="19"/>
      <w:szCs w:val="19"/>
    </w:rPr>
  </w:style>
  <w:style w:type="character" w:customStyle="1" w:styleId="TabletextChar">
    <w:name w:val="Table text Char"/>
    <w:basedOn w:val="DefaultParagraphFont"/>
    <w:link w:val="Tabletext"/>
    <w:rsid w:val="00E20081"/>
    <w:rPr>
      <w:rFonts w:ascii="Arial" w:hAnsi="Arial" w:cs="Arial"/>
      <w:color w:val="666666"/>
      <w:sz w:val="19"/>
      <w:szCs w:val="19"/>
    </w:rPr>
  </w:style>
  <w:style w:type="table" w:customStyle="1" w:styleId="TableGrid3">
    <w:name w:val="Table Grid3"/>
    <w:basedOn w:val="TableNormal"/>
    <w:next w:val="TableGrid"/>
    <w:uiPriority w:val="39"/>
    <w:rsid w:val="00E20081"/>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killsTable32">
    <w:name w:val="Skills Table 32"/>
    <w:basedOn w:val="TableNormal"/>
    <w:uiPriority w:val="99"/>
    <w:rsid w:val="00E20081"/>
    <w:pPr>
      <w:spacing w:after="0" w:line="240" w:lineRule="auto"/>
    </w:pPr>
    <w:rPr>
      <w:rFonts w:ascii="Arial" w:hAnsi="Arial"/>
      <w:color w:val="666666"/>
      <w:sz w:val="19"/>
    </w:rPr>
    <w:tblP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108" w:type="dxa"/>
        <w:bottom w:w="108" w:type="dxa"/>
      </w:tblCellMar>
    </w:tblPr>
  </w:style>
  <w:style w:type="table" w:customStyle="1" w:styleId="SkillsTable33">
    <w:name w:val="Skills Table 33"/>
    <w:basedOn w:val="TableNormal"/>
    <w:uiPriority w:val="99"/>
    <w:rsid w:val="00E20081"/>
    <w:pPr>
      <w:spacing w:after="0" w:line="240" w:lineRule="auto"/>
    </w:pPr>
    <w:rPr>
      <w:rFonts w:ascii="Arial" w:hAnsi="Arial"/>
      <w:color w:val="666666"/>
      <w:sz w:val="19"/>
    </w:rPr>
    <w:tblP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108" w:type="dxa"/>
        <w:bottom w:w="108" w:type="dxa"/>
      </w:tblCellMar>
    </w:tblPr>
  </w:style>
  <w:style w:type="table" w:customStyle="1" w:styleId="TableGrid21">
    <w:name w:val="Table Grid21"/>
    <w:basedOn w:val="TableNormal"/>
    <w:next w:val="TableGrid"/>
    <w:uiPriority w:val="39"/>
    <w:rsid w:val="00E200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lt;H1&gt;"/>
    <w:basedOn w:val="PBodyParagraph"/>
    <w:next w:val="H4"/>
    <w:link w:val="H1Char"/>
    <w:qFormat/>
    <w:rsid w:val="00FB372C"/>
    <w:pPr>
      <w:spacing w:after="480" w:line="240" w:lineRule="auto"/>
      <w:ind w:left="-1701"/>
    </w:pPr>
    <w:rPr>
      <w:b/>
      <w:color w:val="000000" w:themeColor="text1"/>
      <w:sz w:val="46"/>
      <w:szCs w:val="46"/>
    </w:rPr>
  </w:style>
  <w:style w:type="character" w:customStyle="1" w:styleId="H1Char">
    <w:name w:val="&lt;H1&gt; Char"/>
    <w:basedOn w:val="DefaultParagraphFont"/>
    <w:link w:val="H1"/>
    <w:rsid w:val="00FB372C"/>
    <w:rPr>
      <w:rFonts w:ascii="Arial" w:hAnsi="Arial" w:cs="Arial"/>
      <w:b/>
      <w:color w:val="000000" w:themeColor="text1"/>
      <w:sz w:val="46"/>
      <w:szCs w:val="46"/>
    </w:rPr>
  </w:style>
  <w:style w:type="paragraph" w:customStyle="1" w:styleId="H4">
    <w:name w:val="&lt;H4&gt;"/>
    <w:basedOn w:val="PBodyParagraph"/>
    <w:next w:val="PBodyParagraph"/>
    <w:link w:val="H4Char"/>
    <w:qFormat/>
    <w:rsid w:val="00FB372C"/>
    <w:pPr>
      <w:keepNext/>
      <w:keepLines/>
      <w:spacing w:before="360" w:line="360" w:lineRule="exact"/>
    </w:pPr>
    <w:rPr>
      <w:color w:val="CC0033"/>
      <w:sz w:val="32"/>
      <w:szCs w:val="32"/>
    </w:rPr>
  </w:style>
  <w:style w:type="character" w:customStyle="1" w:styleId="H4Char">
    <w:name w:val="&lt;H4&gt; Char"/>
    <w:basedOn w:val="DefaultParagraphFont"/>
    <w:link w:val="H4"/>
    <w:rsid w:val="00FB372C"/>
    <w:rPr>
      <w:rFonts w:ascii="Arial" w:hAnsi="Arial" w:cs="Arial"/>
      <w:color w:val="CC0033"/>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9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5374255FE37746B3BFEB8D4D549DEA" ma:contentTypeVersion="8" ma:contentTypeDescription="Create a new document." ma:contentTypeScope="" ma:versionID="211365d221e12a7a79946f67b4d68aab">
  <xsd:schema xmlns:xsd="http://www.w3.org/2001/XMLSchema" xmlns:xs="http://www.w3.org/2001/XMLSchema" xmlns:p="http://schemas.microsoft.com/office/2006/metadata/properties" xmlns:ns2="af3fa880-dfcd-4149-8ef1-c448a82c656a" targetNamespace="http://schemas.microsoft.com/office/2006/metadata/properties" ma:root="true" ma:fieldsID="ca8f33d0e0998661cefed6adcb4862bb" ns2:_="">
    <xsd:import namespace="af3fa880-dfcd-4149-8ef1-c448a82c656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3fa880-dfcd-4149-8ef1-c448a82c65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E2D1139-7139-482C-BAA4-76FD2343EF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3fa880-dfcd-4149-8ef1-c448a82c65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4397A1-5749-4087-8BF2-6CB7470F0961}">
  <ds:schemaRefs>
    <ds:schemaRef ds:uri="http://schemas.microsoft.com/sharepoint/v3/contenttype/forms"/>
  </ds:schemaRefs>
</ds:datastoreItem>
</file>

<file path=customXml/itemProps3.xml><?xml version="1.0" encoding="utf-8"?>
<ds:datastoreItem xmlns:ds="http://schemas.openxmlformats.org/officeDocument/2006/customXml" ds:itemID="{7CA6F4AB-6F62-46A4-95C9-A169689828F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af3fa880-dfcd-4149-8ef1-c448a82c656a"/>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15</Pages>
  <Words>2054</Words>
  <Characters>11709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Reena Patel</dc:creator>
  <cp:keywords/>
  <dc:description/>
  <cp:lastModifiedBy>Loretta Rutene</cp:lastModifiedBy>
  <cp:revision>33</cp:revision>
  <dcterms:created xsi:type="dcterms:W3CDTF">2021-09-11T00:43:00Z</dcterms:created>
  <dcterms:modified xsi:type="dcterms:W3CDTF">2021-09-11T04:18:00Z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0x010100DE5374255FE37746B3BFEB8D4D549DEA</vt:lpwstr>
  </property>
</Properties>
</file>