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2643" w14:textId="5191ADBF" w:rsidR="00655D0E" w:rsidRPr="0081632D" w:rsidRDefault="00CA0DD2" w:rsidP="00382FCA">
      <w:pPr>
        <w:pStyle w:val="Heading1"/>
        <w:spacing w:before="120" w:after="120" w:line="276" w:lineRule="auto"/>
        <w:jc w:val="center"/>
        <w:rPr>
          <w:b w:val="0"/>
          <w:bCs w:val="0"/>
        </w:rPr>
      </w:pPr>
      <w:r w:rsidRPr="0081632D">
        <w:rPr>
          <w:sz w:val="28"/>
          <w:szCs w:val="28"/>
        </w:rPr>
        <w:t>Considerations before setting up a programme or course</w:t>
      </w:r>
    </w:p>
    <w:p w14:paraId="340F59FC" w14:textId="306BABF9" w:rsidR="00752BF8" w:rsidRPr="005C712B" w:rsidRDefault="00D91F46" w:rsidP="00382FCA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 checklist designed to help you think about the different things involved in setting up a programme. </w:t>
      </w:r>
      <w:r w:rsidR="00382FCA">
        <w:rPr>
          <w:sz w:val="24"/>
          <w:szCs w:val="24"/>
        </w:rPr>
        <w:t>T</w:t>
      </w:r>
      <w:r>
        <w:rPr>
          <w:sz w:val="24"/>
          <w:szCs w:val="24"/>
        </w:rPr>
        <w:t xml:space="preserve">here may be other things you need to consider that are not on this checklist. Feel free to add </w:t>
      </w:r>
      <w:r w:rsidR="00382FCA">
        <w:rPr>
          <w:sz w:val="24"/>
          <w:szCs w:val="24"/>
        </w:rPr>
        <w:t xml:space="preserve">to </w:t>
      </w:r>
      <w:r>
        <w:rPr>
          <w:sz w:val="24"/>
          <w:szCs w:val="24"/>
        </w:rPr>
        <w:t>or change this document and make it your own.</w:t>
      </w:r>
      <w:r w:rsidR="00382FCA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2"/>
      </w:tblGrid>
      <w:tr w:rsidR="008F14A2" w:rsidRPr="00382FCA" w14:paraId="46B94FAD" w14:textId="77777777" w:rsidTr="00382FCA">
        <w:tc>
          <w:tcPr>
            <w:tcW w:w="8312" w:type="dxa"/>
            <w:shd w:val="clear" w:color="auto" w:fill="FFCCFF"/>
          </w:tcPr>
          <w:p w14:paraId="73921840" w14:textId="00364BB6" w:rsidR="008F14A2" w:rsidRPr="00382FCA" w:rsidRDefault="00D60ABD" w:rsidP="00382FCA">
            <w:pPr>
              <w:spacing w:before="120" w:after="120" w:line="276" w:lineRule="auto"/>
              <w:rPr>
                <w:b/>
                <w:bCs/>
                <w:sz w:val="24"/>
                <w:szCs w:val="24"/>
              </w:rPr>
            </w:pPr>
            <w:r w:rsidRPr="00382FCA">
              <w:rPr>
                <w:b/>
                <w:bCs/>
                <w:sz w:val="24"/>
                <w:szCs w:val="24"/>
              </w:rPr>
              <w:t>Operational requirements</w:t>
            </w:r>
          </w:p>
        </w:tc>
      </w:tr>
      <w:tr w:rsidR="008F14A2" w:rsidRPr="00382FCA" w14:paraId="08805DF9" w14:textId="77777777" w:rsidTr="00382FCA">
        <w:tc>
          <w:tcPr>
            <w:tcW w:w="8312" w:type="dxa"/>
          </w:tcPr>
          <w:p w14:paraId="41456227" w14:textId="77777777" w:rsidR="00094398" w:rsidRPr="00382FCA" w:rsidRDefault="00094398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Systems that need to be in place before enrolments</w:t>
            </w:r>
          </w:p>
          <w:p w14:paraId="1DD3500E" w14:textId="01AF5231" w:rsidR="00094398" w:rsidRPr="00382FCA" w:rsidRDefault="00094398" w:rsidP="00382FCA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Reporting systems – credit reporting</w:t>
            </w:r>
          </w:p>
          <w:p w14:paraId="4EB2F36A" w14:textId="7241A80F" w:rsidR="00094398" w:rsidRPr="00382FCA" w:rsidRDefault="00094398" w:rsidP="00382FCA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Administration systems </w:t>
            </w:r>
            <w:r w:rsidR="00382FCA">
              <w:rPr>
                <w:sz w:val="24"/>
                <w:szCs w:val="24"/>
              </w:rPr>
              <w:t>–</w:t>
            </w:r>
            <w:r w:rsidRPr="00382FCA">
              <w:rPr>
                <w:sz w:val="24"/>
                <w:szCs w:val="24"/>
              </w:rPr>
              <w:t xml:space="preserve"> enrolment</w:t>
            </w:r>
            <w:r w:rsidR="00382FCA">
              <w:rPr>
                <w:sz w:val="24"/>
                <w:szCs w:val="24"/>
              </w:rPr>
              <w:t>, withdrawals, completions</w:t>
            </w:r>
          </w:p>
          <w:p w14:paraId="42310A8A" w14:textId="77777777" w:rsidR="00094398" w:rsidRPr="00382FCA" w:rsidRDefault="00094398" w:rsidP="00382FCA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ICT systems</w:t>
            </w:r>
          </w:p>
          <w:p w14:paraId="6E6E3296" w14:textId="77777777" w:rsidR="00094398" w:rsidRPr="00382FCA" w:rsidRDefault="00094398" w:rsidP="00382FCA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Financial systems </w:t>
            </w:r>
          </w:p>
          <w:p w14:paraId="14979842" w14:textId="77777777" w:rsidR="00094398" w:rsidRPr="00382FCA" w:rsidRDefault="00094398" w:rsidP="00382FCA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Communication systems – how will information be communicated</w:t>
            </w:r>
          </w:p>
          <w:p w14:paraId="16B8E7E2" w14:textId="77777777" w:rsidR="00094398" w:rsidRPr="00382FCA" w:rsidRDefault="00094398" w:rsidP="00382FCA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Quality assurance systems – tutors, assessments (moderation)</w:t>
            </w:r>
          </w:p>
          <w:p w14:paraId="361CC362" w14:textId="4EA47CA7" w:rsidR="008F14A2" w:rsidRPr="00382FCA" w:rsidRDefault="00094398" w:rsidP="00382FCA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Tutors - availability and capacity, vetted</w:t>
            </w:r>
          </w:p>
        </w:tc>
      </w:tr>
      <w:tr w:rsidR="008F14A2" w:rsidRPr="00382FCA" w14:paraId="1156282B" w14:textId="77777777" w:rsidTr="00382FCA">
        <w:tc>
          <w:tcPr>
            <w:tcW w:w="8312" w:type="dxa"/>
          </w:tcPr>
          <w:p w14:paraId="58FF8A37" w14:textId="50510461" w:rsidR="008F14A2" w:rsidRPr="00382FCA" w:rsidRDefault="008F14A2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Financial information – </w:t>
            </w:r>
            <w:r w:rsidR="00171650" w:rsidRPr="00382FCA">
              <w:rPr>
                <w:sz w:val="24"/>
                <w:szCs w:val="24"/>
              </w:rPr>
              <w:t>W</w:t>
            </w:r>
            <w:r w:rsidRPr="00382FCA">
              <w:rPr>
                <w:sz w:val="24"/>
                <w:szCs w:val="24"/>
              </w:rPr>
              <w:t>hat is the return on investment</w:t>
            </w:r>
            <w:r w:rsidR="00F56EDD" w:rsidRPr="00382FCA">
              <w:rPr>
                <w:sz w:val="24"/>
                <w:szCs w:val="24"/>
              </w:rPr>
              <w:t>?</w:t>
            </w:r>
          </w:p>
          <w:p w14:paraId="26CC7A3C" w14:textId="77777777" w:rsidR="00F56EDD" w:rsidRPr="00382FCA" w:rsidRDefault="00F56EDD" w:rsidP="00382FCA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Number of students each year who will begin programme</w:t>
            </w:r>
          </w:p>
          <w:p w14:paraId="621653F7" w14:textId="5BD94195" w:rsidR="00F56EDD" w:rsidRPr="00382FCA" w:rsidRDefault="00F56EDD" w:rsidP="00382FCA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Number of students who will comp</w:t>
            </w:r>
            <w:r w:rsidR="00382FCA">
              <w:rPr>
                <w:sz w:val="24"/>
                <w:szCs w:val="24"/>
              </w:rPr>
              <w:t>l</w:t>
            </w:r>
            <w:r w:rsidRPr="00382FCA">
              <w:rPr>
                <w:sz w:val="24"/>
                <w:szCs w:val="24"/>
              </w:rPr>
              <w:t>ete programme</w:t>
            </w:r>
          </w:p>
          <w:p w14:paraId="493684A3" w14:textId="77777777" w:rsidR="00F56EDD" w:rsidRPr="00382FCA" w:rsidRDefault="00F56EDD" w:rsidP="00382FCA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Number of students who will withdraw</w:t>
            </w:r>
          </w:p>
          <w:p w14:paraId="6F303444" w14:textId="56C7D760" w:rsidR="00F56EDD" w:rsidRPr="00382FCA" w:rsidRDefault="00F56EDD" w:rsidP="00382FCA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Cost of delivering the programme (buildings, tutors, learning and assessment time and materials)</w:t>
            </w:r>
          </w:p>
          <w:p w14:paraId="3AF02B39" w14:textId="77777777" w:rsidR="00F56EDD" w:rsidRPr="00382FCA" w:rsidRDefault="00F56EDD" w:rsidP="00382FCA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Cost to students to enter the programme</w:t>
            </w:r>
          </w:p>
          <w:p w14:paraId="2A76242A" w14:textId="24B34A12" w:rsidR="00F56EDD" w:rsidRPr="00382FCA" w:rsidRDefault="00094398" w:rsidP="00382FCA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How will the programme be funded</w:t>
            </w:r>
          </w:p>
        </w:tc>
      </w:tr>
    </w:tbl>
    <w:p w14:paraId="6CE33287" w14:textId="18239582" w:rsidR="00752BF8" w:rsidRPr="00382FCA" w:rsidRDefault="00752BF8" w:rsidP="00382FCA">
      <w:pPr>
        <w:spacing w:before="120" w:after="120" w:line="276" w:lineRule="auto"/>
        <w:rPr>
          <w:sz w:val="24"/>
          <w:szCs w:val="24"/>
        </w:rPr>
      </w:pPr>
    </w:p>
    <w:p w14:paraId="282B55D9" w14:textId="51530EBE" w:rsidR="00382FCA" w:rsidRDefault="00382FCA" w:rsidP="00382FCA">
      <w:pPr>
        <w:spacing w:before="120"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2"/>
      </w:tblGrid>
      <w:tr w:rsidR="00D60ABD" w:rsidRPr="00382FCA" w14:paraId="6CB415AF" w14:textId="77777777" w:rsidTr="000D031D">
        <w:tc>
          <w:tcPr>
            <w:tcW w:w="8312" w:type="dxa"/>
            <w:shd w:val="clear" w:color="auto" w:fill="FFCCFF"/>
          </w:tcPr>
          <w:p w14:paraId="1092D9A4" w14:textId="037EB094" w:rsidR="00D60ABD" w:rsidRPr="00382FCA" w:rsidRDefault="00D60ABD" w:rsidP="00382FCA">
            <w:pPr>
              <w:spacing w:before="120" w:after="120" w:line="276" w:lineRule="auto"/>
              <w:rPr>
                <w:b/>
                <w:bCs/>
                <w:sz w:val="24"/>
                <w:szCs w:val="24"/>
              </w:rPr>
            </w:pPr>
            <w:r w:rsidRPr="00382FCA">
              <w:rPr>
                <w:b/>
                <w:bCs/>
                <w:sz w:val="24"/>
                <w:szCs w:val="24"/>
              </w:rPr>
              <w:lastRenderedPageBreak/>
              <w:t>Programme development</w:t>
            </w:r>
          </w:p>
        </w:tc>
      </w:tr>
      <w:tr w:rsidR="00D60ABD" w:rsidRPr="00382FCA" w14:paraId="3F05C13C" w14:textId="77777777" w:rsidTr="000D031D">
        <w:tc>
          <w:tcPr>
            <w:tcW w:w="8312" w:type="dxa"/>
          </w:tcPr>
          <w:p w14:paraId="62F4550E" w14:textId="77777777" w:rsidR="00F512C5" w:rsidRPr="00382FCA" w:rsidRDefault="00D60ABD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Rationale for the programme</w:t>
            </w:r>
          </w:p>
          <w:p w14:paraId="5ABBEC0F" w14:textId="7783B59D" w:rsidR="00F512C5" w:rsidRPr="00382FCA" w:rsidRDefault="00FC73E9" w:rsidP="00382FCA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W</w:t>
            </w:r>
            <w:r w:rsidR="00D60ABD" w:rsidRPr="00382FCA">
              <w:rPr>
                <w:sz w:val="24"/>
                <w:szCs w:val="24"/>
              </w:rPr>
              <w:t xml:space="preserve">hy </w:t>
            </w:r>
            <w:proofErr w:type="gramStart"/>
            <w:r w:rsidR="00D60ABD" w:rsidRPr="00382FCA">
              <w:rPr>
                <w:sz w:val="24"/>
                <w:szCs w:val="24"/>
              </w:rPr>
              <w:t>create</w:t>
            </w:r>
            <w:proofErr w:type="gramEnd"/>
            <w:r w:rsidR="00D60ABD" w:rsidRPr="00382FCA">
              <w:rPr>
                <w:sz w:val="24"/>
                <w:szCs w:val="24"/>
              </w:rPr>
              <w:t xml:space="preserve"> this programme</w:t>
            </w:r>
          </w:p>
          <w:p w14:paraId="53B0C1C0" w14:textId="00D9A4A3" w:rsidR="00D60ABD" w:rsidRPr="00382FCA" w:rsidRDefault="00FC73E9" w:rsidP="00382FCA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W</w:t>
            </w:r>
            <w:r w:rsidR="00D60ABD" w:rsidRPr="00382FCA">
              <w:rPr>
                <w:sz w:val="24"/>
                <w:szCs w:val="24"/>
              </w:rPr>
              <w:t>hat need/opportunity does it fulfil (industry or trainee need)</w:t>
            </w:r>
            <w:r w:rsidR="00F512C5" w:rsidRPr="00382FCA">
              <w:rPr>
                <w:sz w:val="24"/>
                <w:szCs w:val="24"/>
              </w:rPr>
              <w:t xml:space="preserve"> currently and in the future</w:t>
            </w:r>
          </w:p>
        </w:tc>
      </w:tr>
      <w:tr w:rsidR="00D60ABD" w:rsidRPr="00382FCA" w14:paraId="04382FDB" w14:textId="77777777" w:rsidTr="000D031D">
        <w:tc>
          <w:tcPr>
            <w:tcW w:w="8312" w:type="dxa"/>
          </w:tcPr>
          <w:p w14:paraId="5BA3AD32" w14:textId="77777777" w:rsidR="00F512C5" w:rsidRPr="00382FCA" w:rsidRDefault="00D60ABD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Industry needs</w:t>
            </w:r>
          </w:p>
          <w:p w14:paraId="10BC39AF" w14:textId="2DF26C24" w:rsidR="00F512C5" w:rsidRPr="00382FCA" w:rsidRDefault="00FC73E9" w:rsidP="00382FCA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D</w:t>
            </w:r>
            <w:r w:rsidR="00D60ABD" w:rsidRPr="00382FCA">
              <w:rPr>
                <w:sz w:val="24"/>
                <w:szCs w:val="24"/>
              </w:rPr>
              <w:t xml:space="preserve">oes your programme meet industry </w:t>
            </w:r>
            <w:proofErr w:type="gramStart"/>
            <w:r w:rsidR="00D60ABD" w:rsidRPr="00382FCA">
              <w:rPr>
                <w:sz w:val="24"/>
                <w:szCs w:val="24"/>
              </w:rPr>
              <w:t>needs</w:t>
            </w:r>
            <w:proofErr w:type="gramEnd"/>
          </w:p>
          <w:p w14:paraId="5538262F" w14:textId="4573ADED" w:rsidR="00F512C5" w:rsidRPr="00382FCA" w:rsidRDefault="00FC73E9" w:rsidP="00382FCA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I</w:t>
            </w:r>
            <w:r w:rsidR="00D60ABD" w:rsidRPr="00382FCA">
              <w:rPr>
                <w:sz w:val="24"/>
                <w:szCs w:val="24"/>
              </w:rPr>
              <w:t xml:space="preserve">s there a way for industry to engage / collaborate in the programme </w:t>
            </w:r>
            <w:proofErr w:type="gramStart"/>
            <w:r w:rsidR="00D60ABD" w:rsidRPr="00382FCA">
              <w:rPr>
                <w:sz w:val="24"/>
                <w:szCs w:val="24"/>
              </w:rPr>
              <w:t>design</w:t>
            </w:r>
            <w:proofErr w:type="gramEnd"/>
            <w:r w:rsidR="00D60ABD" w:rsidRPr="00382FCA">
              <w:rPr>
                <w:sz w:val="24"/>
                <w:szCs w:val="24"/>
              </w:rPr>
              <w:t xml:space="preserve"> </w:t>
            </w:r>
          </w:p>
          <w:p w14:paraId="5D904F1F" w14:textId="4630C5E3" w:rsidR="00D60ABD" w:rsidRPr="00382FCA" w:rsidRDefault="00382FCA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512C5" w:rsidRPr="00382FCA">
              <w:rPr>
                <w:sz w:val="24"/>
                <w:szCs w:val="24"/>
              </w:rPr>
              <w:t xml:space="preserve">esource </w:t>
            </w:r>
            <w:r w:rsidR="00D60ABD" w:rsidRPr="00382FCA">
              <w:rPr>
                <w:sz w:val="24"/>
                <w:szCs w:val="24"/>
              </w:rPr>
              <w:t>https://www.vettoolbox.eu/en/resources/guide-developing-and-implementing-qualifications-meet-industry-needs</w:t>
            </w:r>
          </w:p>
        </w:tc>
      </w:tr>
      <w:tr w:rsidR="00D60ABD" w:rsidRPr="00382FCA" w14:paraId="5859B6FF" w14:textId="77777777" w:rsidTr="000D031D">
        <w:tc>
          <w:tcPr>
            <w:tcW w:w="8312" w:type="dxa"/>
          </w:tcPr>
          <w:p w14:paraId="4C4F0C6C" w14:textId="77777777" w:rsidR="00F512C5" w:rsidRPr="00382FCA" w:rsidRDefault="00094398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Pre-requisites</w:t>
            </w:r>
          </w:p>
          <w:p w14:paraId="146A9819" w14:textId="41557A0F" w:rsidR="00D60ABD" w:rsidRPr="00382FCA" w:rsidRDefault="00FC73E9" w:rsidP="00382FCA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739" w:hanging="425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W</w:t>
            </w:r>
            <w:r w:rsidR="00094398" w:rsidRPr="00382FCA">
              <w:rPr>
                <w:sz w:val="24"/>
                <w:szCs w:val="24"/>
              </w:rPr>
              <w:t>hat qualifications or other programmes learners must have completed first</w:t>
            </w:r>
          </w:p>
        </w:tc>
      </w:tr>
      <w:tr w:rsidR="00D60ABD" w:rsidRPr="00382FCA" w14:paraId="08864A0E" w14:textId="77777777" w:rsidTr="000D031D">
        <w:tc>
          <w:tcPr>
            <w:tcW w:w="8312" w:type="dxa"/>
          </w:tcPr>
          <w:p w14:paraId="04CE2C28" w14:textId="77777777" w:rsidR="00D60ABD" w:rsidRPr="00382FCA" w:rsidRDefault="00D60ABD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Labour market assessment</w:t>
            </w:r>
          </w:p>
          <w:p w14:paraId="2A13675B" w14:textId="1A4DA97F" w:rsidR="00F512C5" w:rsidRPr="00382FCA" w:rsidRDefault="00FC73E9" w:rsidP="00382FCA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W</w:t>
            </w:r>
            <w:r w:rsidR="00F512C5" w:rsidRPr="00382FCA">
              <w:rPr>
                <w:sz w:val="24"/>
                <w:szCs w:val="24"/>
              </w:rPr>
              <w:t>hat is happening in your labour market currently and will happen in the future</w:t>
            </w:r>
          </w:p>
          <w:p w14:paraId="7480B400" w14:textId="06846F65" w:rsidR="00D60ABD" w:rsidRPr="00382FCA" w:rsidRDefault="00382FCA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512C5" w:rsidRPr="00382FCA">
              <w:rPr>
                <w:sz w:val="24"/>
                <w:szCs w:val="24"/>
              </w:rPr>
              <w:t xml:space="preserve">esource </w:t>
            </w:r>
            <w:r w:rsidR="00D60ABD" w:rsidRPr="00382FCA">
              <w:rPr>
                <w:sz w:val="24"/>
                <w:szCs w:val="24"/>
              </w:rPr>
              <w:t>https://www.vettoolbox.eu/index.php/en/resources/compendium-tools-labour-market-assessment</w:t>
            </w:r>
          </w:p>
        </w:tc>
      </w:tr>
      <w:tr w:rsidR="00D60ABD" w:rsidRPr="00382FCA" w14:paraId="26300DC7" w14:textId="77777777" w:rsidTr="000D031D">
        <w:tc>
          <w:tcPr>
            <w:tcW w:w="8312" w:type="dxa"/>
          </w:tcPr>
          <w:p w14:paraId="22D3BDD9" w14:textId="77777777" w:rsidR="00D60ABD" w:rsidRPr="00382FCA" w:rsidRDefault="00D60ABD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Type of programme</w:t>
            </w:r>
          </w:p>
          <w:p w14:paraId="3027019A" w14:textId="55F876AB" w:rsidR="00D60ABD" w:rsidRPr="00382FCA" w:rsidRDefault="00D60ABD" w:rsidP="00382FCA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Is it national qualification based </w:t>
            </w:r>
            <w:r w:rsidR="00382FCA">
              <w:rPr>
                <w:sz w:val="24"/>
                <w:szCs w:val="24"/>
              </w:rPr>
              <w:t xml:space="preserve">/ </w:t>
            </w:r>
            <w:r w:rsidRPr="00382FCA">
              <w:rPr>
                <w:sz w:val="24"/>
                <w:szCs w:val="24"/>
              </w:rPr>
              <w:t xml:space="preserve">local </w:t>
            </w:r>
            <w:proofErr w:type="gramStart"/>
            <w:r w:rsidRPr="00382FCA">
              <w:rPr>
                <w:sz w:val="24"/>
                <w:szCs w:val="24"/>
              </w:rPr>
              <w:t>course</w:t>
            </w:r>
            <w:proofErr w:type="gramEnd"/>
          </w:p>
          <w:p w14:paraId="63754DA1" w14:textId="2E72E6ED" w:rsidR="00D60ABD" w:rsidRPr="00382FCA" w:rsidRDefault="00FC73E9" w:rsidP="00382FCA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Is the </w:t>
            </w:r>
            <w:r w:rsidR="00D60ABD" w:rsidRPr="00382FCA">
              <w:rPr>
                <w:sz w:val="24"/>
                <w:szCs w:val="24"/>
              </w:rPr>
              <w:t>delivery – off-job / on-job / online / face to face / self-directed</w:t>
            </w:r>
            <w:r w:rsidR="00382FCA">
              <w:rPr>
                <w:sz w:val="24"/>
                <w:szCs w:val="24"/>
              </w:rPr>
              <w:t xml:space="preserve"> / blended</w:t>
            </w:r>
          </w:p>
        </w:tc>
      </w:tr>
      <w:tr w:rsidR="00D60ABD" w:rsidRPr="00382FCA" w14:paraId="4A724220" w14:textId="77777777" w:rsidTr="000D031D">
        <w:tc>
          <w:tcPr>
            <w:tcW w:w="8312" w:type="dxa"/>
          </w:tcPr>
          <w:p w14:paraId="1C8D618A" w14:textId="77777777" w:rsidR="00D60ABD" w:rsidRPr="00382FCA" w:rsidRDefault="00D60ABD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Content </w:t>
            </w:r>
          </w:p>
          <w:p w14:paraId="76E3A13A" w14:textId="77777777" w:rsidR="00D60ABD" w:rsidRPr="00382FCA" w:rsidRDefault="00D60ABD" w:rsidP="00382FCA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What will the content cover (what are the high levels outcomes and what </w:t>
            </w:r>
            <w:proofErr w:type="gramStart"/>
            <w:r w:rsidRPr="00382FCA">
              <w:rPr>
                <w:sz w:val="24"/>
                <w:szCs w:val="24"/>
              </w:rPr>
              <w:t>is the flow / sequence)</w:t>
            </w:r>
            <w:proofErr w:type="gramEnd"/>
          </w:p>
          <w:p w14:paraId="15AD33D2" w14:textId="77777777" w:rsidR="00D60ABD" w:rsidRPr="00382FCA" w:rsidRDefault="00D60ABD" w:rsidP="00382FCA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Who will write the content (subject matter experts</w:t>
            </w:r>
            <w:proofErr w:type="gramStart"/>
            <w:r w:rsidRPr="00382FCA">
              <w:rPr>
                <w:sz w:val="24"/>
                <w:szCs w:val="24"/>
              </w:rPr>
              <w:t>)</w:t>
            </w:r>
            <w:proofErr w:type="gramEnd"/>
          </w:p>
          <w:p w14:paraId="30A9BB9C" w14:textId="77777777" w:rsidR="00D60ABD" w:rsidRPr="00382FCA" w:rsidRDefault="00D60ABD" w:rsidP="00382FCA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How long will the programme take (duration</w:t>
            </w:r>
            <w:proofErr w:type="gramStart"/>
            <w:r w:rsidRPr="00382FCA">
              <w:rPr>
                <w:sz w:val="24"/>
                <w:szCs w:val="24"/>
              </w:rPr>
              <w:t>)</w:t>
            </w:r>
            <w:proofErr w:type="gramEnd"/>
          </w:p>
          <w:p w14:paraId="7A8F0B9C" w14:textId="77777777" w:rsidR="00D60ABD" w:rsidRPr="00382FCA" w:rsidRDefault="00D60ABD" w:rsidP="00382FCA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Map the learning outcomes, </w:t>
            </w:r>
            <w:proofErr w:type="gramStart"/>
            <w:r w:rsidRPr="00382FCA">
              <w:rPr>
                <w:sz w:val="24"/>
                <w:szCs w:val="24"/>
              </w:rPr>
              <w:t>sequencing</w:t>
            </w:r>
            <w:proofErr w:type="gramEnd"/>
            <w:r w:rsidRPr="00382FCA">
              <w:rPr>
                <w:sz w:val="24"/>
                <w:szCs w:val="24"/>
              </w:rPr>
              <w:t xml:space="preserve"> and standards to the graduate profile</w:t>
            </w:r>
          </w:p>
          <w:p w14:paraId="5CBD6BDC" w14:textId="5E649751" w:rsidR="00D60ABD" w:rsidRPr="00382FCA" w:rsidRDefault="00D60ABD" w:rsidP="00382FCA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lastRenderedPageBreak/>
              <w:t>Learner manual (info</w:t>
            </w:r>
            <w:r w:rsidR="00382FCA">
              <w:rPr>
                <w:sz w:val="24"/>
                <w:szCs w:val="24"/>
              </w:rPr>
              <w:t>rmation</w:t>
            </w:r>
            <w:r w:rsidRPr="00382FCA">
              <w:rPr>
                <w:sz w:val="24"/>
                <w:szCs w:val="24"/>
              </w:rPr>
              <w:t xml:space="preserve"> for learners to know where to go and how to get what they need for their programme)</w:t>
            </w:r>
          </w:p>
          <w:p w14:paraId="69DFD16D" w14:textId="540DDBC9" w:rsidR="00D60ABD" w:rsidRPr="00382FCA" w:rsidRDefault="00D60ABD" w:rsidP="00382FCA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Learner resources as well as tutor resources </w:t>
            </w:r>
          </w:p>
        </w:tc>
      </w:tr>
      <w:tr w:rsidR="00D60ABD" w:rsidRPr="00382FCA" w14:paraId="04085CE1" w14:textId="77777777" w:rsidTr="000D031D">
        <w:tc>
          <w:tcPr>
            <w:tcW w:w="8312" w:type="dxa"/>
          </w:tcPr>
          <w:p w14:paraId="1C5FA550" w14:textId="77777777" w:rsidR="00D60ABD" w:rsidRPr="00382FCA" w:rsidRDefault="00D60ABD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lastRenderedPageBreak/>
              <w:t>Assessment</w:t>
            </w:r>
          </w:p>
          <w:p w14:paraId="1C559FD1" w14:textId="77777777" w:rsidR="00D60ABD" w:rsidRPr="00382FCA" w:rsidRDefault="00D60ABD" w:rsidP="00382FCA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How will it be assessed (theory, practical)</w:t>
            </w:r>
          </w:p>
          <w:p w14:paraId="1BE0DFC8" w14:textId="77777777" w:rsidR="00D60ABD" w:rsidRPr="00382FCA" w:rsidRDefault="00D60ABD" w:rsidP="00382FCA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Who will assess it (assessors, verifiers</w:t>
            </w:r>
            <w:proofErr w:type="gramStart"/>
            <w:r w:rsidRPr="00382FCA">
              <w:rPr>
                <w:sz w:val="24"/>
                <w:szCs w:val="24"/>
              </w:rPr>
              <w:t>)</w:t>
            </w:r>
            <w:proofErr w:type="gramEnd"/>
          </w:p>
          <w:p w14:paraId="1CF5C0BE" w14:textId="77777777" w:rsidR="00D60ABD" w:rsidRPr="00382FCA" w:rsidRDefault="00D60ABD" w:rsidP="00382FCA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When and where will it be assessed</w:t>
            </w:r>
          </w:p>
          <w:p w14:paraId="1AEFFEA2" w14:textId="77777777" w:rsidR="00D60ABD" w:rsidRPr="00382FCA" w:rsidRDefault="00D60ABD" w:rsidP="00382FCA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Is it nationally / internationally recognised</w:t>
            </w:r>
          </w:p>
        </w:tc>
      </w:tr>
      <w:tr w:rsidR="00094398" w:rsidRPr="00382FCA" w14:paraId="49406B4D" w14:textId="77777777" w:rsidTr="000D031D">
        <w:tc>
          <w:tcPr>
            <w:tcW w:w="8312" w:type="dxa"/>
          </w:tcPr>
          <w:p w14:paraId="7916B9DD" w14:textId="77777777" w:rsidR="00094398" w:rsidRPr="00382FCA" w:rsidRDefault="00094398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Delivery </w:t>
            </w:r>
          </w:p>
          <w:p w14:paraId="77E55342" w14:textId="77777777" w:rsidR="00094398" w:rsidRPr="00382FCA" w:rsidRDefault="00094398" w:rsidP="00382FCA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739" w:hanging="425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Skilled and qualified tutors (including professional development)</w:t>
            </w:r>
          </w:p>
          <w:p w14:paraId="33B81479" w14:textId="77777777" w:rsidR="00094398" w:rsidRPr="00382FCA" w:rsidRDefault="00094398" w:rsidP="00382FCA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739" w:hanging="425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Pastoral care – enrolment and course advice, study groups, mentoring, language / disability support, </w:t>
            </w:r>
            <w:proofErr w:type="gramStart"/>
            <w:r w:rsidRPr="00382FCA">
              <w:rPr>
                <w:sz w:val="24"/>
                <w:szCs w:val="24"/>
              </w:rPr>
              <w:t>health</w:t>
            </w:r>
            <w:proofErr w:type="gramEnd"/>
            <w:r w:rsidRPr="00382FCA">
              <w:rPr>
                <w:sz w:val="24"/>
                <w:szCs w:val="24"/>
              </w:rPr>
              <w:t xml:space="preserve"> and counselling support</w:t>
            </w:r>
          </w:p>
          <w:p w14:paraId="2547A98E" w14:textId="5322C232" w:rsidR="00094398" w:rsidRPr="00382FCA" w:rsidRDefault="00094398" w:rsidP="00382FCA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739" w:hanging="425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Resources (classroom space, learning materials and equipment, library access)</w:t>
            </w:r>
          </w:p>
        </w:tc>
      </w:tr>
      <w:tr w:rsidR="00D60ABD" w:rsidRPr="00382FCA" w14:paraId="5944AB2B" w14:textId="77777777" w:rsidTr="000D031D">
        <w:tc>
          <w:tcPr>
            <w:tcW w:w="8312" w:type="dxa"/>
          </w:tcPr>
          <w:p w14:paraId="6724DC8E" w14:textId="77777777" w:rsidR="00FC73E9" w:rsidRPr="00382FCA" w:rsidRDefault="00D60ABD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Competition </w:t>
            </w:r>
          </w:p>
          <w:p w14:paraId="4FDFD6EA" w14:textId="7D51B486" w:rsidR="00D60ABD" w:rsidRPr="00382FCA" w:rsidRDefault="00FC73E9" w:rsidP="00382FCA">
            <w:pPr>
              <w:pStyle w:val="ListParagraph"/>
              <w:numPr>
                <w:ilvl w:val="0"/>
                <w:numId w:val="27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W</w:t>
            </w:r>
            <w:r w:rsidR="00D60ABD" w:rsidRPr="00382FCA">
              <w:rPr>
                <w:sz w:val="24"/>
                <w:szCs w:val="24"/>
              </w:rPr>
              <w:t>ho else has a similar programme</w:t>
            </w:r>
          </w:p>
        </w:tc>
      </w:tr>
      <w:tr w:rsidR="00D60ABD" w:rsidRPr="00382FCA" w14:paraId="2ED326DD" w14:textId="77777777" w:rsidTr="000D031D">
        <w:tc>
          <w:tcPr>
            <w:tcW w:w="8312" w:type="dxa"/>
          </w:tcPr>
          <w:p w14:paraId="3A677A7F" w14:textId="77777777" w:rsidR="00D60ABD" w:rsidRPr="00382FCA" w:rsidRDefault="00D60ABD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Legislation / licencing requirements</w:t>
            </w:r>
          </w:p>
        </w:tc>
      </w:tr>
      <w:tr w:rsidR="00D60ABD" w:rsidRPr="00382FCA" w14:paraId="7D9FC29A" w14:textId="77777777" w:rsidTr="000D031D">
        <w:tc>
          <w:tcPr>
            <w:tcW w:w="8312" w:type="dxa"/>
          </w:tcPr>
          <w:p w14:paraId="7586C61F" w14:textId="77777777" w:rsidR="00D60ABD" w:rsidRPr="00382FCA" w:rsidRDefault="00D60ABD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Location</w:t>
            </w:r>
          </w:p>
          <w:p w14:paraId="4E6B8B4C" w14:textId="77777777" w:rsidR="00D60ABD" w:rsidRPr="00382FCA" w:rsidRDefault="00D60ABD" w:rsidP="00382FCA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Where will the learning </w:t>
            </w:r>
            <w:proofErr w:type="gramStart"/>
            <w:r w:rsidRPr="00382FCA">
              <w:rPr>
                <w:sz w:val="24"/>
                <w:szCs w:val="24"/>
              </w:rPr>
              <w:t>happen</w:t>
            </w:r>
            <w:proofErr w:type="gramEnd"/>
          </w:p>
          <w:p w14:paraId="0ECBBC27" w14:textId="77777777" w:rsidR="00D60ABD" w:rsidRPr="00382FCA" w:rsidRDefault="00D60ABD" w:rsidP="00382FCA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Is it easily </w:t>
            </w:r>
            <w:proofErr w:type="gramStart"/>
            <w:r w:rsidRPr="00382FCA">
              <w:rPr>
                <w:sz w:val="24"/>
                <w:szCs w:val="24"/>
              </w:rPr>
              <w:t>accessible</w:t>
            </w:r>
            <w:proofErr w:type="gramEnd"/>
          </w:p>
          <w:p w14:paraId="38FDD9F8" w14:textId="77777777" w:rsidR="00D60ABD" w:rsidRPr="00382FCA" w:rsidRDefault="00D60ABD" w:rsidP="00382FCA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Timetable for classroom availability</w:t>
            </w:r>
          </w:p>
        </w:tc>
      </w:tr>
      <w:tr w:rsidR="00D60ABD" w:rsidRPr="00382FCA" w14:paraId="67B6E3DB" w14:textId="77777777" w:rsidTr="000D031D">
        <w:tc>
          <w:tcPr>
            <w:tcW w:w="8312" w:type="dxa"/>
          </w:tcPr>
          <w:p w14:paraId="5F282312" w14:textId="48C0292D" w:rsidR="00FC73E9" w:rsidRPr="00382FCA" w:rsidRDefault="00094398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 xml:space="preserve">Induction </w:t>
            </w:r>
          </w:p>
          <w:p w14:paraId="02380D33" w14:textId="5FF94182" w:rsidR="00FC73E9" w:rsidRPr="00382FCA" w:rsidRDefault="00FC73E9" w:rsidP="00382FCA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H</w:t>
            </w:r>
            <w:r w:rsidR="00094398" w:rsidRPr="00382FCA">
              <w:rPr>
                <w:sz w:val="24"/>
                <w:szCs w:val="24"/>
              </w:rPr>
              <w:t xml:space="preserve">ow will their programme </w:t>
            </w:r>
            <w:proofErr w:type="gramStart"/>
            <w:r w:rsidR="00094398" w:rsidRPr="00382FCA">
              <w:rPr>
                <w:sz w:val="24"/>
                <w:szCs w:val="24"/>
              </w:rPr>
              <w:t>work</w:t>
            </w:r>
            <w:proofErr w:type="gramEnd"/>
          </w:p>
          <w:p w14:paraId="16F59DE4" w14:textId="2336CFAA" w:rsidR="00D60ABD" w:rsidRPr="00382FCA" w:rsidRDefault="00FC73E9" w:rsidP="00382FCA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W</w:t>
            </w:r>
            <w:r w:rsidR="00094398" w:rsidRPr="00382FCA">
              <w:rPr>
                <w:sz w:val="24"/>
                <w:szCs w:val="24"/>
              </w:rPr>
              <w:t>ho are the key people and resources</w:t>
            </w:r>
          </w:p>
        </w:tc>
      </w:tr>
      <w:tr w:rsidR="00D60ABD" w:rsidRPr="00382FCA" w14:paraId="15BFB826" w14:textId="77777777" w:rsidTr="005C712B">
        <w:tc>
          <w:tcPr>
            <w:tcW w:w="8312" w:type="dxa"/>
            <w:tcBorders>
              <w:bottom w:val="single" w:sz="4" w:space="0" w:color="auto"/>
            </w:tcBorders>
          </w:tcPr>
          <w:p w14:paraId="51FEAECA" w14:textId="77777777" w:rsidR="00FC73E9" w:rsidRPr="00382FCA" w:rsidRDefault="00D60ABD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Flexibility</w:t>
            </w:r>
          </w:p>
          <w:p w14:paraId="6E5032F4" w14:textId="35ADB3B9" w:rsidR="00D60ABD" w:rsidRPr="00382FCA" w:rsidRDefault="00FC73E9" w:rsidP="00382FCA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I</w:t>
            </w:r>
            <w:r w:rsidR="00D60ABD" w:rsidRPr="00382FCA">
              <w:rPr>
                <w:sz w:val="24"/>
                <w:szCs w:val="24"/>
              </w:rPr>
              <w:t>s your programme flexible enough to meet a range of needs</w:t>
            </w:r>
          </w:p>
        </w:tc>
      </w:tr>
    </w:tbl>
    <w:p w14:paraId="334E180A" w14:textId="77777777" w:rsidR="007513AC" w:rsidRDefault="007513A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2"/>
      </w:tblGrid>
      <w:tr w:rsidR="005C712B" w:rsidRPr="00382FCA" w14:paraId="438F2B9E" w14:textId="77777777" w:rsidTr="005C712B">
        <w:tc>
          <w:tcPr>
            <w:tcW w:w="8312" w:type="dxa"/>
            <w:tcBorders>
              <w:bottom w:val="single" w:sz="4" w:space="0" w:color="auto"/>
            </w:tcBorders>
          </w:tcPr>
          <w:p w14:paraId="38F62C81" w14:textId="6600446E" w:rsidR="005C712B" w:rsidRPr="00382FCA" w:rsidRDefault="005C712B" w:rsidP="00382FCA">
            <w:pPr>
              <w:spacing w:before="120" w:after="120" w:line="276" w:lineRule="auto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lastRenderedPageBreak/>
              <w:t>Exiting the programme</w:t>
            </w:r>
          </w:p>
          <w:p w14:paraId="5716295A" w14:textId="72438D59" w:rsidR="005C712B" w:rsidRPr="00382FCA" w:rsidRDefault="005C712B" w:rsidP="00382FCA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ind w:left="739" w:hanging="425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Qualification – certificate or award, how and when is certificate awarded</w:t>
            </w:r>
          </w:p>
          <w:p w14:paraId="083D4F65" w14:textId="6ACB65DF" w:rsidR="005C712B" w:rsidRPr="00382FCA" w:rsidRDefault="005C712B" w:rsidP="00382FCA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ind w:left="739" w:hanging="425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Graduation ceremony</w:t>
            </w:r>
          </w:p>
          <w:p w14:paraId="331B862C" w14:textId="77777777" w:rsidR="005C712B" w:rsidRPr="00382FCA" w:rsidRDefault="005C712B" w:rsidP="00382FCA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ind w:left="739" w:hanging="425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Job availability</w:t>
            </w:r>
          </w:p>
          <w:p w14:paraId="2A20B366" w14:textId="41F70D77" w:rsidR="005C712B" w:rsidRPr="00382FCA" w:rsidRDefault="005C712B" w:rsidP="00382FCA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ind w:left="739" w:hanging="425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Learning pathway – what next, does it cross-credit to other awards</w:t>
            </w:r>
          </w:p>
        </w:tc>
      </w:tr>
    </w:tbl>
    <w:p w14:paraId="5DD37512" w14:textId="44030D40" w:rsidR="00752BF8" w:rsidRPr="00382FCA" w:rsidRDefault="00752BF8" w:rsidP="00382FCA">
      <w:pPr>
        <w:spacing w:before="120" w:after="120" w:line="276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2"/>
      </w:tblGrid>
      <w:tr w:rsidR="00094398" w:rsidRPr="00382FCA" w14:paraId="303FF354" w14:textId="77777777" w:rsidTr="000D031D">
        <w:tc>
          <w:tcPr>
            <w:tcW w:w="8312" w:type="dxa"/>
            <w:shd w:val="clear" w:color="auto" w:fill="FFCCFF"/>
          </w:tcPr>
          <w:p w14:paraId="4AEAE42A" w14:textId="39F03F6A" w:rsidR="00094398" w:rsidRPr="00382FCA" w:rsidRDefault="00094398" w:rsidP="00382FCA">
            <w:pPr>
              <w:spacing w:before="120" w:after="120" w:line="276" w:lineRule="auto"/>
              <w:rPr>
                <w:b/>
                <w:bCs/>
                <w:sz w:val="24"/>
                <w:szCs w:val="24"/>
              </w:rPr>
            </w:pPr>
            <w:r w:rsidRPr="00382FCA">
              <w:rPr>
                <w:b/>
                <w:bCs/>
                <w:sz w:val="24"/>
                <w:szCs w:val="24"/>
              </w:rPr>
              <w:t xml:space="preserve">Quality assurance – how </w:t>
            </w:r>
            <w:r w:rsidR="00F512C5" w:rsidRPr="00382FCA">
              <w:rPr>
                <w:b/>
                <w:bCs/>
                <w:sz w:val="24"/>
                <w:szCs w:val="24"/>
              </w:rPr>
              <w:t>will</w:t>
            </w:r>
            <w:r w:rsidRPr="00382FCA">
              <w:rPr>
                <w:b/>
                <w:bCs/>
                <w:sz w:val="24"/>
                <w:szCs w:val="24"/>
              </w:rPr>
              <w:t xml:space="preserve"> standards </w:t>
            </w:r>
            <w:r w:rsidR="00F512C5" w:rsidRPr="00382FCA">
              <w:rPr>
                <w:b/>
                <w:bCs/>
                <w:sz w:val="24"/>
                <w:szCs w:val="24"/>
              </w:rPr>
              <w:t xml:space="preserve">be </w:t>
            </w:r>
            <w:r w:rsidRPr="00382FCA">
              <w:rPr>
                <w:b/>
                <w:bCs/>
                <w:sz w:val="24"/>
                <w:szCs w:val="24"/>
              </w:rPr>
              <w:t>checked and maintained across the following:</w:t>
            </w:r>
          </w:p>
        </w:tc>
      </w:tr>
      <w:tr w:rsidR="00094398" w:rsidRPr="00382FCA" w14:paraId="4B06F3B2" w14:textId="77777777" w:rsidTr="000D031D">
        <w:tc>
          <w:tcPr>
            <w:tcW w:w="8312" w:type="dxa"/>
          </w:tcPr>
          <w:p w14:paraId="3FAF817A" w14:textId="243870C9" w:rsidR="00094398" w:rsidRPr="00382FCA" w:rsidRDefault="00094398" w:rsidP="00382FCA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Programme registration and maintenance</w:t>
            </w:r>
          </w:p>
        </w:tc>
      </w:tr>
      <w:tr w:rsidR="00094398" w:rsidRPr="00382FCA" w14:paraId="5BB96B9E" w14:textId="77777777" w:rsidTr="000D031D">
        <w:tc>
          <w:tcPr>
            <w:tcW w:w="8312" w:type="dxa"/>
          </w:tcPr>
          <w:p w14:paraId="07F84D48" w14:textId="119C1EAE" w:rsidR="00094398" w:rsidRPr="00382FCA" w:rsidRDefault="00094398" w:rsidP="00382FCA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Moderation</w:t>
            </w:r>
          </w:p>
        </w:tc>
      </w:tr>
      <w:tr w:rsidR="00094398" w:rsidRPr="00382FCA" w14:paraId="652B9627" w14:textId="77777777" w:rsidTr="000D031D">
        <w:tc>
          <w:tcPr>
            <w:tcW w:w="8312" w:type="dxa"/>
          </w:tcPr>
          <w:p w14:paraId="091E2985" w14:textId="792BAF63" w:rsidR="00094398" w:rsidRPr="00382FCA" w:rsidRDefault="00094398" w:rsidP="00382FCA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Teaching staff</w:t>
            </w:r>
          </w:p>
        </w:tc>
      </w:tr>
      <w:tr w:rsidR="00094398" w:rsidRPr="00382FCA" w14:paraId="4B52149A" w14:textId="77777777" w:rsidTr="000D031D">
        <w:tc>
          <w:tcPr>
            <w:tcW w:w="8312" w:type="dxa"/>
          </w:tcPr>
          <w:p w14:paraId="0B0EA163" w14:textId="212CF89B" w:rsidR="00094398" w:rsidRPr="00382FCA" w:rsidRDefault="00094398" w:rsidP="00382FCA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Facilities</w:t>
            </w:r>
          </w:p>
        </w:tc>
      </w:tr>
      <w:tr w:rsidR="00094398" w:rsidRPr="00382FCA" w14:paraId="7EA11ADD" w14:textId="77777777" w:rsidTr="000D031D">
        <w:tc>
          <w:tcPr>
            <w:tcW w:w="8312" w:type="dxa"/>
          </w:tcPr>
          <w:p w14:paraId="5CAD479C" w14:textId="23EB350E" w:rsidR="00094398" w:rsidRPr="00382FCA" w:rsidRDefault="00094398" w:rsidP="00382FCA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Learning and assessment materials</w:t>
            </w:r>
          </w:p>
        </w:tc>
      </w:tr>
      <w:tr w:rsidR="00094398" w:rsidRPr="00382FCA" w14:paraId="6C099349" w14:textId="77777777" w:rsidTr="000D031D">
        <w:tc>
          <w:tcPr>
            <w:tcW w:w="8312" w:type="dxa"/>
          </w:tcPr>
          <w:p w14:paraId="07A8A689" w14:textId="05BF087B" w:rsidR="00094398" w:rsidRPr="00382FCA" w:rsidRDefault="00094398" w:rsidP="00382FCA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382FCA">
              <w:rPr>
                <w:sz w:val="24"/>
                <w:szCs w:val="24"/>
              </w:rPr>
              <w:t>Accreditation</w:t>
            </w:r>
          </w:p>
        </w:tc>
      </w:tr>
    </w:tbl>
    <w:p w14:paraId="561B4EA9" w14:textId="77777777" w:rsidR="00F56EDD" w:rsidRPr="00382FCA" w:rsidRDefault="00F56EDD" w:rsidP="00F512C5">
      <w:pPr>
        <w:spacing w:before="120" w:after="120"/>
        <w:rPr>
          <w:sz w:val="24"/>
          <w:szCs w:val="24"/>
        </w:rPr>
      </w:pPr>
    </w:p>
    <w:p w14:paraId="6B8DCED9" w14:textId="77777777" w:rsidR="00752BF8" w:rsidRPr="00382FCA" w:rsidRDefault="00752BF8" w:rsidP="00F512C5">
      <w:pPr>
        <w:spacing w:before="120" w:after="120"/>
        <w:rPr>
          <w:b/>
          <w:bCs/>
          <w:sz w:val="24"/>
          <w:szCs w:val="24"/>
        </w:rPr>
      </w:pPr>
    </w:p>
    <w:p w14:paraId="7214487C" w14:textId="77777777" w:rsidR="00752BF8" w:rsidRPr="00382FCA" w:rsidRDefault="00752BF8" w:rsidP="00F512C5">
      <w:pPr>
        <w:spacing w:before="120" w:after="120"/>
        <w:rPr>
          <w:b/>
          <w:bCs/>
          <w:sz w:val="24"/>
          <w:szCs w:val="24"/>
        </w:rPr>
      </w:pPr>
    </w:p>
    <w:sectPr w:rsidR="00752BF8" w:rsidRPr="0038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EE3"/>
    <w:multiLevelType w:val="hybridMultilevel"/>
    <w:tmpl w:val="9522C742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96E"/>
    <w:multiLevelType w:val="hybridMultilevel"/>
    <w:tmpl w:val="697632FC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F53"/>
    <w:multiLevelType w:val="hybridMultilevel"/>
    <w:tmpl w:val="302EA504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860"/>
    <w:multiLevelType w:val="hybridMultilevel"/>
    <w:tmpl w:val="B6709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5F69"/>
    <w:multiLevelType w:val="hybridMultilevel"/>
    <w:tmpl w:val="FF3C4B96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750D"/>
    <w:multiLevelType w:val="hybridMultilevel"/>
    <w:tmpl w:val="649658CC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951"/>
    <w:multiLevelType w:val="hybridMultilevel"/>
    <w:tmpl w:val="EFB45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E08C8"/>
    <w:multiLevelType w:val="hybridMultilevel"/>
    <w:tmpl w:val="19669D62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90DCA"/>
    <w:multiLevelType w:val="hybridMultilevel"/>
    <w:tmpl w:val="426EE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21678"/>
    <w:multiLevelType w:val="hybridMultilevel"/>
    <w:tmpl w:val="6F50C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F0020"/>
    <w:multiLevelType w:val="hybridMultilevel"/>
    <w:tmpl w:val="D174F142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F2FA8"/>
    <w:multiLevelType w:val="hybridMultilevel"/>
    <w:tmpl w:val="E83C0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53FE"/>
    <w:multiLevelType w:val="hybridMultilevel"/>
    <w:tmpl w:val="DBB8B818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1A75"/>
    <w:multiLevelType w:val="hybridMultilevel"/>
    <w:tmpl w:val="5044AA64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5245E"/>
    <w:multiLevelType w:val="hybridMultilevel"/>
    <w:tmpl w:val="A7F02D08"/>
    <w:lvl w:ilvl="0" w:tplc="6B60BD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651557"/>
    <w:multiLevelType w:val="hybridMultilevel"/>
    <w:tmpl w:val="9EE4F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16FC1"/>
    <w:multiLevelType w:val="hybridMultilevel"/>
    <w:tmpl w:val="34E6B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C453F"/>
    <w:multiLevelType w:val="hybridMultilevel"/>
    <w:tmpl w:val="9EFA6D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756D6"/>
    <w:multiLevelType w:val="hybridMultilevel"/>
    <w:tmpl w:val="504E1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A142D"/>
    <w:multiLevelType w:val="hybridMultilevel"/>
    <w:tmpl w:val="6AA22730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71C82"/>
    <w:multiLevelType w:val="hybridMultilevel"/>
    <w:tmpl w:val="97D69B18"/>
    <w:lvl w:ilvl="0" w:tplc="6B60BD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CC3FF6"/>
    <w:multiLevelType w:val="hybridMultilevel"/>
    <w:tmpl w:val="0DDE64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74F97"/>
    <w:multiLevelType w:val="hybridMultilevel"/>
    <w:tmpl w:val="133AD6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720C"/>
    <w:multiLevelType w:val="hybridMultilevel"/>
    <w:tmpl w:val="00FE643C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A1DA7"/>
    <w:multiLevelType w:val="hybridMultilevel"/>
    <w:tmpl w:val="867EF4C8"/>
    <w:lvl w:ilvl="0" w:tplc="6B60BD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D107E1"/>
    <w:multiLevelType w:val="hybridMultilevel"/>
    <w:tmpl w:val="FC6C5496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82B5F"/>
    <w:multiLevelType w:val="hybridMultilevel"/>
    <w:tmpl w:val="3AB207C2"/>
    <w:lvl w:ilvl="0" w:tplc="6B60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21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1"/>
  </w:num>
  <w:num w:numId="10">
    <w:abstractNumId w:val="22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19"/>
  </w:num>
  <w:num w:numId="16">
    <w:abstractNumId w:val="20"/>
  </w:num>
  <w:num w:numId="17">
    <w:abstractNumId w:val="25"/>
  </w:num>
  <w:num w:numId="18">
    <w:abstractNumId w:val="23"/>
  </w:num>
  <w:num w:numId="19">
    <w:abstractNumId w:val="1"/>
  </w:num>
  <w:num w:numId="20">
    <w:abstractNumId w:val="26"/>
  </w:num>
  <w:num w:numId="21">
    <w:abstractNumId w:val="14"/>
  </w:num>
  <w:num w:numId="22">
    <w:abstractNumId w:val="7"/>
  </w:num>
  <w:num w:numId="23">
    <w:abstractNumId w:val="24"/>
  </w:num>
  <w:num w:numId="24">
    <w:abstractNumId w:val="4"/>
  </w:num>
  <w:num w:numId="25">
    <w:abstractNumId w:val="2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D2"/>
    <w:rsid w:val="00094398"/>
    <w:rsid w:val="00171650"/>
    <w:rsid w:val="00213A2A"/>
    <w:rsid w:val="0034601F"/>
    <w:rsid w:val="00382FCA"/>
    <w:rsid w:val="003F6B9C"/>
    <w:rsid w:val="00414134"/>
    <w:rsid w:val="00424FC5"/>
    <w:rsid w:val="005B5A9F"/>
    <w:rsid w:val="005C712B"/>
    <w:rsid w:val="00655D0E"/>
    <w:rsid w:val="007513AC"/>
    <w:rsid w:val="00752BF8"/>
    <w:rsid w:val="00780DBA"/>
    <w:rsid w:val="0081632D"/>
    <w:rsid w:val="008B6F80"/>
    <w:rsid w:val="008F14A2"/>
    <w:rsid w:val="00AA3026"/>
    <w:rsid w:val="00B03395"/>
    <w:rsid w:val="00C8472C"/>
    <w:rsid w:val="00C971C5"/>
    <w:rsid w:val="00CA0DD2"/>
    <w:rsid w:val="00CB3A7E"/>
    <w:rsid w:val="00D60ABD"/>
    <w:rsid w:val="00D91F46"/>
    <w:rsid w:val="00DA3E18"/>
    <w:rsid w:val="00F512C5"/>
    <w:rsid w:val="00F56EDD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B345"/>
  <w15:chartTrackingRefBased/>
  <w15:docId w15:val="{4DAADA99-7F8E-4911-A394-1159C63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A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A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3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374255FE37746B3BFEB8D4D549DEA" ma:contentTypeVersion="8" ma:contentTypeDescription="Create a new document." ma:contentTypeScope="" ma:versionID="e7ae3b2f3dc6c6d3e5bd8359a9f13f88">
  <xsd:schema xmlns:xsd="http://www.w3.org/2001/XMLSchema" xmlns:xs="http://www.w3.org/2001/XMLSchema" xmlns:p="http://schemas.microsoft.com/office/2006/metadata/properties" xmlns:ns2="af3fa880-dfcd-4149-8ef1-c448a82c656a" targetNamespace="http://schemas.microsoft.com/office/2006/metadata/properties" ma:root="true" ma:fieldsID="86b94786f1424ab54b4264e58f36aca9" ns2:_="">
    <xsd:import namespace="af3fa880-dfcd-4149-8ef1-c448a82c6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a880-dfcd-4149-8ef1-c448a82c6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33EBE-0127-44DA-ACBA-9D3BD058A6CD}"/>
</file>

<file path=customXml/itemProps2.xml><?xml version="1.0" encoding="utf-8"?>
<ds:datastoreItem xmlns:ds="http://schemas.openxmlformats.org/officeDocument/2006/customXml" ds:itemID="{4702DF6B-D2D6-4363-979F-6D7FB00B4EFB}"/>
</file>

<file path=customXml/itemProps3.xml><?xml version="1.0" encoding="utf-8"?>
<ds:datastoreItem xmlns:ds="http://schemas.openxmlformats.org/officeDocument/2006/customXml" ds:itemID="{B0FCB0A1-2F47-4B88-B5EB-83E33ED7A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Clement</dc:creator>
  <cp:keywords/>
  <dc:description/>
  <cp:lastModifiedBy>Loretta Rutene</cp:lastModifiedBy>
  <cp:revision>2</cp:revision>
  <dcterms:created xsi:type="dcterms:W3CDTF">2021-09-17T22:20:00Z</dcterms:created>
  <dcterms:modified xsi:type="dcterms:W3CDTF">2021-09-17T22:20:00Z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0x010100DE5374255FE37746B3BFEB8D4D549DEA</vt:lpwstr>
  </property>
</Properties>
</file>